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B50E" w14:textId="77777777" w:rsidR="0079379F" w:rsidRPr="002406F2" w:rsidRDefault="0079379F" w:rsidP="0079379F">
      <w:pPr>
        <w:widowControl w:val="0"/>
        <w:autoSpaceDE w:val="0"/>
        <w:autoSpaceDN w:val="0"/>
        <w:adjustRightInd w:val="0"/>
        <w:jc w:val="center"/>
        <w:rPr>
          <w:b/>
          <w:bCs/>
          <w:sz w:val="20"/>
          <w:szCs w:val="20"/>
        </w:rPr>
      </w:pPr>
      <w:r w:rsidRPr="002406F2">
        <w:rPr>
          <w:b/>
          <w:bCs/>
          <w:sz w:val="20"/>
          <w:szCs w:val="20"/>
        </w:rPr>
        <w:t>UMOWA O ROBOTY BUDOWLANE</w:t>
      </w:r>
    </w:p>
    <w:p w14:paraId="0F7BC77C" w14:textId="77777777" w:rsidR="0079379F" w:rsidRPr="002406F2" w:rsidRDefault="0079379F" w:rsidP="0079379F">
      <w:pPr>
        <w:widowControl w:val="0"/>
        <w:autoSpaceDE w:val="0"/>
        <w:autoSpaceDN w:val="0"/>
        <w:adjustRightInd w:val="0"/>
        <w:jc w:val="center"/>
        <w:rPr>
          <w:b/>
          <w:bCs/>
          <w:sz w:val="20"/>
          <w:szCs w:val="20"/>
        </w:rPr>
      </w:pPr>
      <w:r w:rsidRPr="002406F2">
        <w:rPr>
          <w:b/>
          <w:bCs/>
          <w:sz w:val="20"/>
          <w:szCs w:val="20"/>
        </w:rPr>
        <w:t>Nr ………………</w:t>
      </w:r>
    </w:p>
    <w:p w14:paraId="1AA09B05" w14:textId="77777777" w:rsidR="0079379F" w:rsidRPr="002406F2" w:rsidRDefault="0079379F" w:rsidP="0079379F">
      <w:pPr>
        <w:widowControl w:val="0"/>
        <w:autoSpaceDE w:val="0"/>
        <w:autoSpaceDN w:val="0"/>
        <w:adjustRightInd w:val="0"/>
        <w:jc w:val="center"/>
        <w:rPr>
          <w:sz w:val="20"/>
          <w:szCs w:val="20"/>
        </w:rPr>
      </w:pPr>
    </w:p>
    <w:p w14:paraId="1E67C06C" w14:textId="77777777" w:rsidR="0079379F" w:rsidRPr="002406F2" w:rsidRDefault="0079379F" w:rsidP="0079379F">
      <w:pPr>
        <w:widowControl w:val="0"/>
        <w:autoSpaceDE w:val="0"/>
        <w:autoSpaceDN w:val="0"/>
        <w:adjustRightInd w:val="0"/>
        <w:ind w:left="746"/>
        <w:jc w:val="both"/>
        <w:rPr>
          <w:i/>
          <w:sz w:val="20"/>
          <w:szCs w:val="20"/>
        </w:rPr>
      </w:pPr>
    </w:p>
    <w:p w14:paraId="0D4DAC28" w14:textId="633B898C" w:rsidR="0079379F" w:rsidRPr="002406F2" w:rsidRDefault="0079379F" w:rsidP="0079379F">
      <w:pPr>
        <w:pStyle w:val="Tekstpodstawowy2"/>
        <w:widowControl w:val="0"/>
        <w:spacing w:after="0" w:line="240" w:lineRule="auto"/>
        <w:jc w:val="both"/>
        <w:rPr>
          <w:sz w:val="20"/>
          <w:szCs w:val="20"/>
        </w:rPr>
      </w:pPr>
      <w:r w:rsidRPr="002406F2">
        <w:rPr>
          <w:sz w:val="20"/>
          <w:szCs w:val="20"/>
        </w:rPr>
        <w:t>zawarta w dniu .....…........ 202</w:t>
      </w:r>
      <w:r w:rsidR="00B97E63">
        <w:rPr>
          <w:sz w:val="20"/>
          <w:szCs w:val="20"/>
          <w:lang w:val="pl-PL"/>
        </w:rPr>
        <w:t>6</w:t>
      </w:r>
      <w:r w:rsidRPr="002406F2">
        <w:rPr>
          <w:sz w:val="20"/>
          <w:szCs w:val="20"/>
          <w:lang w:val="pl-PL"/>
        </w:rPr>
        <w:t xml:space="preserve"> </w:t>
      </w:r>
      <w:r w:rsidRPr="002406F2">
        <w:rPr>
          <w:sz w:val="20"/>
          <w:szCs w:val="20"/>
        </w:rPr>
        <w:t>r.</w:t>
      </w:r>
      <w:r w:rsidRPr="002406F2">
        <w:rPr>
          <w:sz w:val="20"/>
          <w:szCs w:val="20"/>
          <w:lang w:val="pl-PL"/>
        </w:rPr>
        <w:t>,</w:t>
      </w:r>
      <w:r w:rsidRPr="002406F2">
        <w:t xml:space="preserve"> </w:t>
      </w:r>
      <w:r w:rsidRPr="002406F2">
        <w:rPr>
          <w:sz w:val="20"/>
          <w:szCs w:val="20"/>
        </w:rPr>
        <w:t>zwana dalej „Umową"</w:t>
      </w:r>
      <w:r w:rsidRPr="002406F2">
        <w:rPr>
          <w:sz w:val="20"/>
          <w:szCs w:val="20"/>
          <w:lang w:val="pl-PL"/>
        </w:rPr>
        <w:t>,</w:t>
      </w:r>
      <w:r w:rsidRPr="002406F2">
        <w:rPr>
          <w:sz w:val="20"/>
          <w:szCs w:val="20"/>
        </w:rPr>
        <w:t xml:space="preserve"> pomiędzy </w:t>
      </w:r>
    </w:p>
    <w:p w14:paraId="77D2217E" w14:textId="449408E4" w:rsidR="0079379F" w:rsidRPr="002406F2" w:rsidRDefault="0079379F" w:rsidP="0079379F">
      <w:pPr>
        <w:pStyle w:val="Tekstpodstawowy2"/>
        <w:widowControl w:val="0"/>
        <w:spacing w:after="0" w:line="240" w:lineRule="auto"/>
        <w:jc w:val="both"/>
        <w:rPr>
          <w:sz w:val="20"/>
          <w:szCs w:val="20"/>
          <w:lang w:val="pl-PL"/>
        </w:rPr>
      </w:pPr>
      <w:r w:rsidRPr="00DD73BD">
        <w:rPr>
          <w:b/>
          <w:sz w:val="20"/>
          <w:szCs w:val="20"/>
          <w:lang w:val="pl-PL"/>
        </w:rPr>
        <w:t xml:space="preserve">Skarbem Państwa - </w:t>
      </w:r>
      <w:r w:rsidRPr="00DD73BD">
        <w:rPr>
          <w:b/>
          <w:sz w:val="20"/>
          <w:szCs w:val="20"/>
        </w:rPr>
        <w:t>Rejonowym Zarządem Infrastruktury z siedzibą w Bydgoszczy ul. Podchorążych 33,</w:t>
      </w:r>
      <w:r w:rsidRPr="00DD73BD">
        <w:rPr>
          <w:sz w:val="20"/>
          <w:szCs w:val="20"/>
        </w:rPr>
        <w:t xml:space="preserve"> </w:t>
      </w:r>
      <w:r w:rsidR="001A399D" w:rsidRPr="00DD73BD">
        <w:rPr>
          <w:b/>
          <w:sz w:val="20"/>
          <w:szCs w:val="20"/>
          <w:lang w:val="pl-PL"/>
        </w:rPr>
        <w:t>85-677 Bydgoszcz,</w:t>
      </w:r>
      <w:r w:rsidR="001A399D">
        <w:rPr>
          <w:sz w:val="20"/>
          <w:szCs w:val="20"/>
          <w:lang w:val="pl-PL"/>
        </w:rPr>
        <w:t xml:space="preserve">  </w:t>
      </w:r>
      <w:r w:rsidRPr="002406F2">
        <w:rPr>
          <w:sz w:val="20"/>
          <w:szCs w:val="20"/>
        </w:rPr>
        <w:t>reprezentowanym przez:</w:t>
      </w:r>
    </w:p>
    <w:p w14:paraId="535BC9FF" w14:textId="77777777" w:rsidR="0079379F" w:rsidRPr="002406F2" w:rsidRDefault="0079379F" w:rsidP="0079379F">
      <w:pPr>
        <w:pStyle w:val="Tekstpodstawowy2"/>
        <w:widowControl w:val="0"/>
        <w:spacing w:after="0" w:line="240" w:lineRule="auto"/>
        <w:rPr>
          <w:b/>
          <w:sz w:val="20"/>
          <w:szCs w:val="20"/>
          <w:lang w:val="pl-PL"/>
        </w:rPr>
      </w:pPr>
    </w:p>
    <w:p w14:paraId="036112C8" w14:textId="77777777" w:rsidR="0079379F" w:rsidRPr="002406F2" w:rsidRDefault="0079379F" w:rsidP="0079379F">
      <w:pPr>
        <w:pStyle w:val="Tekstpodstawowy"/>
        <w:widowControl w:val="0"/>
        <w:tabs>
          <w:tab w:val="left" w:pos="4253"/>
          <w:tab w:val="left" w:pos="4678"/>
        </w:tabs>
        <w:suppressAutoHyphens w:val="0"/>
        <w:ind w:left="4253" w:hanging="4253"/>
        <w:jc w:val="both"/>
        <w:rPr>
          <w:sz w:val="20"/>
          <w:szCs w:val="20"/>
        </w:rPr>
      </w:pPr>
      <w:r w:rsidRPr="002406F2">
        <w:rPr>
          <w:sz w:val="20"/>
          <w:szCs w:val="20"/>
        </w:rPr>
        <w:t>………………– ………………..</w:t>
      </w:r>
    </w:p>
    <w:p w14:paraId="3E1A3FA6" w14:textId="77777777" w:rsidR="0079379F" w:rsidRPr="002406F2" w:rsidRDefault="0079379F" w:rsidP="0079379F">
      <w:pPr>
        <w:widowControl w:val="0"/>
        <w:tabs>
          <w:tab w:val="right" w:pos="2977"/>
        </w:tabs>
        <w:suppressAutoHyphens w:val="0"/>
        <w:jc w:val="both"/>
        <w:rPr>
          <w:sz w:val="20"/>
          <w:szCs w:val="20"/>
        </w:rPr>
      </w:pPr>
    </w:p>
    <w:p w14:paraId="1008979A" w14:textId="77777777" w:rsidR="0079379F" w:rsidRPr="002406F2" w:rsidRDefault="0079379F" w:rsidP="0079379F">
      <w:pPr>
        <w:widowControl w:val="0"/>
        <w:tabs>
          <w:tab w:val="right" w:pos="2977"/>
        </w:tabs>
        <w:suppressAutoHyphens w:val="0"/>
        <w:jc w:val="both"/>
        <w:rPr>
          <w:sz w:val="20"/>
          <w:szCs w:val="20"/>
        </w:rPr>
      </w:pPr>
      <w:r w:rsidRPr="002406F2">
        <w:rPr>
          <w:sz w:val="20"/>
          <w:szCs w:val="20"/>
        </w:rPr>
        <w:t>NIP 554-10-06-057</w:t>
      </w:r>
    </w:p>
    <w:p w14:paraId="34ACAFAF" w14:textId="77777777" w:rsidR="0079379F" w:rsidRPr="002406F2" w:rsidRDefault="0079379F" w:rsidP="0079379F">
      <w:pPr>
        <w:widowControl w:val="0"/>
        <w:tabs>
          <w:tab w:val="right" w:pos="2977"/>
        </w:tabs>
        <w:suppressAutoHyphens w:val="0"/>
        <w:jc w:val="both"/>
        <w:rPr>
          <w:sz w:val="20"/>
          <w:szCs w:val="20"/>
        </w:rPr>
      </w:pPr>
      <w:r w:rsidRPr="002406F2">
        <w:rPr>
          <w:sz w:val="20"/>
          <w:szCs w:val="20"/>
        </w:rPr>
        <w:t>REGON 090570782</w:t>
      </w:r>
    </w:p>
    <w:p w14:paraId="5FDCA404" w14:textId="77777777" w:rsidR="0079379F" w:rsidRPr="002406F2" w:rsidRDefault="0079379F" w:rsidP="0079379F">
      <w:pPr>
        <w:widowControl w:val="0"/>
        <w:tabs>
          <w:tab w:val="right" w:pos="2977"/>
        </w:tabs>
        <w:suppressAutoHyphens w:val="0"/>
        <w:jc w:val="both"/>
        <w:rPr>
          <w:sz w:val="20"/>
          <w:szCs w:val="20"/>
        </w:rPr>
      </w:pPr>
    </w:p>
    <w:p w14:paraId="2E8D0652" w14:textId="77777777" w:rsidR="0079379F" w:rsidRPr="002406F2" w:rsidRDefault="0079379F" w:rsidP="0079379F">
      <w:pPr>
        <w:widowControl w:val="0"/>
        <w:tabs>
          <w:tab w:val="right" w:pos="2977"/>
        </w:tabs>
        <w:suppressAutoHyphens w:val="0"/>
        <w:jc w:val="both"/>
        <w:rPr>
          <w:sz w:val="20"/>
          <w:szCs w:val="20"/>
        </w:rPr>
      </w:pPr>
      <w:r w:rsidRPr="002406F2">
        <w:rPr>
          <w:sz w:val="20"/>
          <w:szCs w:val="20"/>
        </w:rPr>
        <w:t xml:space="preserve">zwanego dalej „Zamawiającym” </w:t>
      </w:r>
    </w:p>
    <w:p w14:paraId="73383B99" w14:textId="77777777" w:rsidR="0079379F" w:rsidRPr="002406F2" w:rsidRDefault="0079379F" w:rsidP="0079379F">
      <w:pPr>
        <w:widowControl w:val="0"/>
        <w:tabs>
          <w:tab w:val="left" w:pos="4111"/>
        </w:tabs>
        <w:jc w:val="both"/>
        <w:rPr>
          <w:sz w:val="20"/>
          <w:szCs w:val="20"/>
        </w:rPr>
      </w:pPr>
    </w:p>
    <w:p w14:paraId="4F53452E" w14:textId="77777777" w:rsidR="0079379F" w:rsidRPr="002406F2" w:rsidRDefault="0079379F" w:rsidP="0079379F">
      <w:pPr>
        <w:widowControl w:val="0"/>
        <w:tabs>
          <w:tab w:val="left" w:pos="4111"/>
        </w:tabs>
        <w:jc w:val="both"/>
        <w:rPr>
          <w:b/>
          <w:sz w:val="20"/>
          <w:szCs w:val="20"/>
        </w:rPr>
      </w:pPr>
      <w:r w:rsidRPr="002406F2">
        <w:rPr>
          <w:sz w:val="20"/>
          <w:szCs w:val="20"/>
        </w:rPr>
        <w:t>a   ………………………….</w:t>
      </w:r>
      <w:r w:rsidRPr="002406F2">
        <w:rPr>
          <w:b/>
          <w:sz w:val="20"/>
          <w:szCs w:val="20"/>
        </w:rPr>
        <w:t>z siedzibą ……………………………</w:t>
      </w:r>
    </w:p>
    <w:p w14:paraId="4891E56E" w14:textId="77777777" w:rsidR="0079379F" w:rsidRPr="002406F2" w:rsidRDefault="0079379F" w:rsidP="0079379F">
      <w:pPr>
        <w:widowControl w:val="0"/>
        <w:tabs>
          <w:tab w:val="left" w:pos="4111"/>
        </w:tabs>
        <w:jc w:val="both"/>
        <w:rPr>
          <w:sz w:val="20"/>
          <w:szCs w:val="20"/>
        </w:rPr>
      </w:pPr>
      <w:r w:rsidRPr="002406F2">
        <w:rPr>
          <w:sz w:val="20"/>
          <w:szCs w:val="20"/>
        </w:rPr>
        <w:t xml:space="preserve">reprezentowanym przez: </w:t>
      </w:r>
    </w:p>
    <w:p w14:paraId="201B8022" w14:textId="77777777" w:rsidR="0079379F" w:rsidRPr="002406F2" w:rsidRDefault="0079379F" w:rsidP="0079379F">
      <w:pPr>
        <w:pStyle w:val="Tekstpodstawowy"/>
        <w:widowControl w:val="0"/>
        <w:tabs>
          <w:tab w:val="left" w:pos="4253"/>
          <w:tab w:val="left" w:pos="4678"/>
        </w:tabs>
        <w:spacing w:after="0"/>
        <w:ind w:left="4253" w:hanging="4253"/>
        <w:jc w:val="both"/>
        <w:rPr>
          <w:sz w:val="20"/>
          <w:szCs w:val="20"/>
        </w:rPr>
      </w:pPr>
      <w:r w:rsidRPr="002406F2">
        <w:rPr>
          <w:b/>
          <w:sz w:val="20"/>
          <w:szCs w:val="20"/>
        </w:rPr>
        <w:t>………………….– ……………..</w:t>
      </w:r>
    </w:p>
    <w:p w14:paraId="5A0F63A7" w14:textId="77777777" w:rsidR="0079379F" w:rsidRPr="002406F2" w:rsidRDefault="0079379F" w:rsidP="0079379F">
      <w:pPr>
        <w:widowControl w:val="0"/>
        <w:tabs>
          <w:tab w:val="right" w:pos="2977"/>
        </w:tabs>
        <w:jc w:val="both"/>
        <w:rPr>
          <w:sz w:val="20"/>
          <w:szCs w:val="20"/>
        </w:rPr>
      </w:pPr>
    </w:p>
    <w:p w14:paraId="1B6EEC90" w14:textId="77777777" w:rsidR="0079379F" w:rsidRPr="002406F2" w:rsidRDefault="0079379F" w:rsidP="0079379F">
      <w:pPr>
        <w:widowControl w:val="0"/>
        <w:tabs>
          <w:tab w:val="right" w:pos="2977"/>
        </w:tabs>
        <w:jc w:val="both"/>
        <w:rPr>
          <w:sz w:val="20"/>
          <w:szCs w:val="20"/>
        </w:rPr>
      </w:pPr>
      <w:r w:rsidRPr="002406F2">
        <w:rPr>
          <w:sz w:val="20"/>
          <w:szCs w:val="20"/>
        </w:rPr>
        <w:t xml:space="preserve">NIP </w:t>
      </w:r>
    </w:p>
    <w:p w14:paraId="09762390" w14:textId="77777777" w:rsidR="0079379F" w:rsidRPr="002406F2" w:rsidRDefault="0079379F" w:rsidP="0079379F">
      <w:pPr>
        <w:widowControl w:val="0"/>
        <w:tabs>
          <w:tab w:val="right" w:pos="2977"/>
        </w:tabs>
        <w:jc w:val="both"/>
        <w:rPr>
          <w:sz w:val="20"/>
          <w:szCs w:val="20"/>
        </w:rPr>
      </w:pPr>
      <w:r w:rsidRPr="002406F2">
        <w:rPr>
          <w:sz w:val="20"/>
          <w:szCs w:val="20"/>
        </w:rPr>
        <w:t xml:space="preserve">REGON </w:t>
      </w:r>
    </w:p>
    <w:p w14:paraId="143EF739" w14:textId="77777777" w:rsidR="0079379F" w:rsidRPr="002406F2" w:rsidRDefault="0079379F" w:rsidP="0079379F">
      <w:pPr>
        <w:widowControl w:val="0"/>
        <w:tabs>
          <w:tab w:val="right" w:pos="2977"/>
        </w:tabs>
        <w:jc w:val="both"/>
        <w:rPr>
          <w:sz w:val="20"/>
          <w:szCs w:val="20"/>
        </w:rPr>
      </w:pPr>
      <w:r w:rsidRPr="002406F2">
        <w:rPr>
          <w:sz w:val="20"/>
          <w:szCs w:val="20"/>
        </w:rPr>
        <w:t>Dane kontaktowe (tel. ........................., fax: ....................... , e-mail: ..................)</w:t>
      </w:r>
    </w:p>
    <w:p w14:paraId="4E9F0A1E" w14:textId="77777777" w:rsidR="0079379F" w:rsidRPr="002406F2" w:rsidRDefault="0079379F" w:rsidP="0079379F">
      <w:pPr>
        <w:widowControl w:val="0"/>
        <w:tabs>
          <w:tab w:val="right" w:pos="2977"/>
        </w:tabs>
        <w:jc w:val="both"/>
        <w:rPr>
          <w:sz w:val="20"/>
          <w:szCs w:val="20"/>
        </w:rPr>
      </w:pPr>
    </w:p>
    <w:p w14:paraId="4653F485" w14:textId="77777777" w:rsidR="0079379F" w:rsidRPr="002406F2" w:rsidRDefault="0079379F" w:rsidP="0079379F">
      <w:pPr>
        <w:widowControl w:val="0"/>
        <w:tabs>
          <w:tab w:val="right" w:pos="2977"/>
        </w:tabs>
        <w:jc w:val="both"/>
        <w:rPr>
          <w:sz w:val="20"/>
          <w:szCs w:val="20"/>
        </w:rPr>
      </w:pPr>
      <w:r w:rsidRPr="002406F2">
        <w:rPr>
          <w:sz w:val="20"/>
          <w:szCs w:val="20"/>
        </w:rPr>
        <w:t>zwanego dalej „Wykonawcą”</w:t>
      </w:r>
    </w:p>
    <w:p w14:paraId="1DD86112" w14:textId="77777777" w:rsidR="0079379F" w:rsidRPr="002406F2" w:rsidRDefault="0079379F" w:rsidP="0079379F">
      <w:pPr>
        <w:widowControl w:val="0"/>
        <w:tabs>
          <w:tab w:val="right" w:pos="2977"/>
        </w:tabs>
        <w:jc w:val="both"/>
        <w:rPr>
          <w:sz w:val="20"/>
          <w:szCs w:val="20"/>
        </w:rPr>
      </w:pPr>
    </w:p>
    <w:p w14:paraId="11109F59" w14:textId="77777777" w:rsidR="0079379F" w:rsidRPr="002406F2" w:rsidRDefault="0079379F" w:rsidP="0079379F">
      <w:pPr>
        <w:pStyle w:val="Default"/>
      </w:pPr>
    </w:p>
    <w:p w14:paraId="45BDC876" w14:textId="77777777" w:rsidR="0079379F" w:rsidRPr="002406F2" w:rsidRDefault="0079379F" w:rsidP="0079379F">
      <w:pPr>
        <w:widowControl w:val="0"/>
        <w:tabs>
          <w:tab w:val="right" w:pos="2977"/>
        </w:tabs>
        <w:jc w:val="both"/>
        <w:rPr>
          <w:sz w:val="20"/>
          <w:szCs w:val="20"/>
        </w:rPr>
      </w:pPr>
      <w:r w:rsidRPr="002406F2">
        <w:rPr>
          <w:sz w:val="20"/>
          <w:szCs w:val="20"/>
        </w:rPr>
        <w:t>zwanymi dalej łącznie „</w:t>
      </w:r>
      <w:r w:rsidRPr="002406F2">
        <w:rPr>
          <w:b/>
          <w:bCs/>
          <w:sz w:val="20"/>
          <w:szCs w:val="20"/>
        </w:rPr>
        <w:t>Stronami</w:t>
      </w:r>
      <w:r w:rsidRPr="002406F2">
        <w:rPr>
          <w:sz w:val="20"/>
          <w:szCs w:val="20"/>
        </w:rPr>
        <w:t>”, a każda z osobna „</w:t>
      </w:r>
      <w:r w:rsidRPr="002406F2">
        <w:rPr>
          <w:b/>
          <w:bCs/>
          <w:sz w:val="20"/>
          <w:szCs w:val="20"/>
        </w:rPr>
        <w:t>Stroną</w:t>
      </w:r>
      <w:r w:rsidRPr="002406F2">
        <w:rPr>
          <w:sz w:val="20"/>
          <w:szCs w:val="20"/>
        </w:rPr>
        <w:t>.”</w:t>
      </w:r>
    </w:p>
    <w:p w14:paraId="1CC03A60" w14:textId="77777777" w:rsidR="0079379F" w:rsidRPr="002406F2" w:rsidRDefault="0079379F" w:rsidP="0079379F">
      <w:pPr>
        <w:widowControl w:val="0"/>
        <w:tabs>
          <w:tab w:val="right" w:pos="2977"/>
        </w:tabs>
        <w:jc w:val="both"/>
        <w:rPr>
          <w:sz w:val="20"/>
          <w:szCs w:val="20"/>
        </w:rPr>
      </w:pPr>
    </w:p>
    <w:p w14:paraId="158C30BF" w14:textId="77777777" w:rsidR="0079379F" w:rsidRDefault="0079379F" w:rsidP="0079379F">
      <w:pPr>
        <w:widowControl w:val="0"/>
        <w:autoSpaceDE w:val="0"/>
        <w:autoSpaceDN w:val="0"/>
        <w:adjustRightInd w:val="0"/>
        <w:jc w:val="both"/>
        <w:rPr>
          <w:sz w:val="20"/>
          <w:szCs w:val="20"/>
          <w:u w:val="single"/>
        </w:rPr>
      </w:pPr>
      <w:r w:rsidRPr="002406F2">
        <w:rPr>
          <w:sz w:val="20"/>
          <w:szCs w:val="20"/>
          <w:u w:val="single"/>
        </w:rPr>
        <w:t xml:space="preserve">o następującej treści: </w:t>
      </w:r>
    </w:p>
    <w:p w14:paraId="2C7F2313" w14:textId="77777777" w:rsidR="00313F61" w:rsidRPr="002406F2" w:rsidRDefault="00313F61" w:rsidP="0079379F">
      <w:pPr>
        <w:widowControl w:val="0"/>
        <w:autoSpaceDE w:val="0"/>
        <w:autoSpaceDN w:val="0"/>
        <w:adjustRightInd w:val="0"/>
        <w:jc w:val="both"/>
        <w:rPr>
          <w:sz w:val="20"/>
          <w:szCs w:val="20"/>
        </w:rPr>
      </w:pPr>
    </w:p>
    <w:p w14:paraId="3E36C7E2" w14:textId="77777777" w:rsidR="0079379F" w:rsidRPr="002406F2" w:rsidRDefault="0079379F" w:rsidP="0079379F">
      <w:pPr>
        <w:widowControl w:val="0"/>
        <w:jc w:val="center"/>
        <w:rPr>
          <w:b/>
          <w:sz w:val="20"/>
          <w:szCs w:val="20"/>
        </w:rPr>
      </w:pPr>
    </w:p>
    <w:p w14:paraId="569F014B" w14:textId="77777777" w:rsidR="0079379F" w:rsidRPr="002406F2" w:rsidRDefault="0079379F" w:rsidP="0079379F">
      <w:pPr>
        <w:widowControl w:val="0"/>
        <w:tabs>
          <w:tab w:val="center" w:pos="4535"/>
          <w:tab w:val="left" w:pos="8070"/>
        </w:tabs>
        <w:rPr>
          <w:b/>
          <w:sz w:val="20"/>
          <w:szCs w:val="20"/>
        </w:rPr>
      </w:pPr>
      <w:r w:rsidRPr="002406F2">
        <w:rPr>
          <w:b/>
          <w:sz w:val="20"/>
          <w:szCs w:val="20"/>
        </w:rPr>
        <w:tab/>
        <w:t>Postanowienia ogólne</w:t>
      </w:r>
      <w:r w:rsidRPr="002406F2">
        <w:rPr>
          <w:b/>
          <w:sz w:val="20"/>
          <w:szCs w:val="20"/>
        </w:rPr>
        <w:tab/>
      </w:r>
    </w:p>
    <w:p w14:paraId="2D016C12" w14:textId="77777777" w:rsidR="0079379F" w:rsidRPr="002406F2" w:rsidRDefault="0079379F" w:rsidP="0079379F">
      <w:pPr>
        <w:widowControl w:val="0"/>
        <w:ind w:left="3544" w:firstLine="709"/>
        <w:jc w:val="both"/>
        <w:rPr>
          <w:b/>
          <w:sz w:val="20"/>
          <w:szCs w:val="20"/>
        </w:rPr>
      </w:pPr>
      <w:r w:rsidRPr="002406F2">
        <w:rPr>
          <w:b/>
          <w:sz w:val="20"/>
          <w:szCs w:val="20"/>
        </w:rPr>
        <w:t>§ 1</w:t>
      </w:r>
    </w:p>
    <w:p w14:paraId="2A9BAF81" w14:textId="77777777" w:rsidR="0079379F" w:rsidRPr="002406F2" w:rsidRDefault="0079379F" w:rsidP="0079379F">
      <w:pPr>
        <w:widowControl w:val="0"/>
        <w:ind w:left="3544" w:firstLine="709"/>
        <w:jc w:val="both"/>
        <w:rPr>
          <w:b/>
          <w:sz w:val="20"/>
          <w:szCs w:val="20"/>
        </w:rPr>
      </w:pPr>
    </w:p>
    <w:p w14:paraId="31A8ADD9" w14:textId="52A2E603" w:rsidR="0079379F" w:rsidRPr="002406F2" w:rsidRDefault="0079379F" w:rsidP="0079379F">
      <w:pPr>
        <w:widowControl w:val="0"/>
        <w:jc w:val="both"/>
        <w:rPr>
          <w:b/>
          <w:sz w:val="20"/>
          <w:szCs w:val="20"/>
        </w:rPr>
      </w:pPr>
      <w:r w:rsidRPr="002406F2">
        <w:rPr>
          <w:sz w:val="20"/>
          <w:szCs w:val="20"/>
        </w:rPr>
        <w:t>Zgodnie z rozstrzygnięciem postępowania o udzielenie zamów</w:t>
      </w:r>
      <w:r w:rsidR="00DD73BD">
        <w:rPr>
          <w:sz w:val="20"/>
          <w:szCs w:val="20"/>
        </w:rPr>
        <w:t>ienia publicznego w trybie pr</w:t>
      </w:r>
      <w:r w:rsidR="00F14F60">
        <w:rPr>
          <w:sz w:val="20"/>
          <w:szCs w:val="20"/>
        </w:rPr>
        <w:t xml:space="preserve">zetargu jednoetapowego </w:t>
      </w:r>
      <w:proofErr w:type="spellStart"/>
      <w:r w:rsidR="00F14F60">
        <w:rPr>
          <w:sz w:val="20"/>
          <w:szCs w:val="20"/>
        </w:rPr>
        <w:t>OiB</w:t>
      </w:r>
      <w:proofErr w:type="spellEnd"/>
      <w:r w:rsidRPr="002406F2">
        <w:rPr>
          <w:sz w:val="20"/>
          <w:szCs w:val="20"/>
        </w:rPr>
        <w:t xml:space="preserve"> Zamawiający powierza, a Wykonawca zobowiązuje się</w:t>
      </w:r>
      <w:r w:rsidRPr="002406F2">
        <w:rPr>
          <w:b/>
          <w:sz w:val="20"/>
          <w:szCs w:val="20"/>
        </w:rPr>
        <w:t xml:space="preserve"> do oddania robót budowlanych zrealizowanych w ramach zada</w:t>
      </w:r>
      <w:r w:rsidR="00D1127C">
        <w:rPr>
          <w:b/>
          <w:sz w:val="20"/>
          <w:szCs w:val="20"/>
        </w:rPr>
        <w:t xml:space="preserve">nia </w:t>
      </w:r>
      <w:r w:rsidR="004D2AAB">
        <w:rPr>
          <w:b/>
          <w:sz w:val="20"/>
          <w:szCs w:val="20"/>
        </w:rPr>
        <w:t>118</w:t>
      </w:r>
      <w:r w:rsidR="00D1127C">
        <w:rPr>
          <w:b/>
          <w:sz w:val="20"/>
          <w:szCs w:val="20"/>
        </w:rPr>
        <w:t>93</w:t>
      </w:r>
      <w:r w:rsidR="00673FAF">
        <w:rPr>
          <w:b/>
          <w:sz w:val="20"/>
          <w:szCs w:val="20"/>
        </w:rPr>
        <w:t xml:space="preserve"> pn.: „</w:t>
      </w:r>
      <w:r w:rsidR="00D1127C">
        <w:rPr>
          <w:b/>
          <w:sz w:val="20"/>
          <w:szCs w:val="20"/>
        </w:rPr>
        <w:t>Dostosowanie pomieszczeń w budynku nr 2 jako pododdziałowe magazyny broni i pkt ewidencyjny</w:t>
      </w:r>
      <w:r w:rsidR="00673FAF">
        <w:rPr>
          <w:b/>
          <w:sz w:val="20"/>
          <w:szCs w:val="20"/>
        </w:rPr>
        <w:t>”</w:t>
      </w:r>
      <w:r w:rsidRPr="002406F2">
        <w:rPr>
          <w:b/>
          <w:snapToGrid w:val="0"/>
          <w:sz w:val="20"/>
          <w:szCs w:val="20"/>
        </w:rPr>
        <w:t xml:space="preserve"> </w:t>
      </w:r>
      <w:r w:rsidR="00D1127C">
        <w:rPr>
          <w:b/>
          <w:snapToGrid w:val="0"/>
          <w:sz w:val="20"/>
          <w:szCs w:val="20"/>
        </w:rPr>
        <w:t xml:space="preserve"> w Łasku </w:t>
      </w:r>
      <w:r w:rsidRPr="002406F2">
        <w:rPr>
          <w:sz w:val="20"/>
          <w:szCs w:val="20"/>
        </w:rPr>
        <w:t xml:space="preserve">w oparciu o treść </w:t>
      </w:r>
      <w:r w:rsidR="00815D3E">
        <w:rPr>
          <w:rStyle w:val="FontStyle22"/>
          <w:sz w:val="20"/>
          <w:szCs w:val="20"/>
        </w:rPr>
        <w:t xml:space="preserve">Ogłoszenia o zamówieniu </w:t>
      </w:r>
      <w:r w:rsidRPr="002406F2">
        <w:rPr>
          <w:rStyle w:val="FontStyle22"/>
          <w:sz w:val="20"/>
          <w:szCs w:val="20"/>
        </w:rPr>
        <w:t>oraz opisu przedmiotu zamówienia, dokumentacji projektowej, specyfikacji technicznych oraz pozostałą dokumentację techniczną stanowiącą załączniki do</w:t>
      </w:r>
      <w:r w:rsidR="00815D3E">
        <w:rPr>
          <w:rStyle w:val="FontStyle22"/>
          <w:sz w:val="20"/>
          <w:szCs w:val="20"/>
        </w:rPr>
        <w:t xml:space="preserve"> Ogłoszenia o zamówieniu</w:t>
      </w:r>
      <w:r w:rsidRPr="002406F2">
        <w:rPr>
          <w:rStyle w:val="FontStyle22"/>
          <w:sz w:val="20"/>
          <w:szCs w:val="20"/>
        </w:rPr>
        <w:t>.</w:t>
      </w:r>
    </w:p>
    <w:p w14:paraId="2F222A56" w14:textId="77777777" w:rsidR="0079379F" w:rsidRPr="002406F2" w:rsidRDefault="0079379F" w:rsidP="0079379F">
      <w:pPr>
        <w:widowControl w:val="0"/>
        <w:jc w:val="center"/>
        <w:rPr>
          <w:b/>
          <w:sz w:val="20"/>
          <w:szCs w:val="20"/>
        </w:rPr>
      </w:pPr>
    </w:p>
    <w:p w14:paraId="4CBEEA2D" w14:textId="77777777" w:rsidR="0079379F" w:rsidRPr="002406F2" w:rsidRDefault="0079379F" w:rsidP="0079379F">
      <w:pPr>
        <w:widowControl w:val="0"/>
        <w:jc w:val="center"/>
        <w:rPr>
          <w:b/>
          <w:sz w:val="20"/>
          <w:szCs w:val="20"/>
        </w:rPr>
      </w:pPr>
      <w:r w:rsidRPr="002406F2">
        <w:rPr>
          <w:b/>
          <w:sz w:val="20"/>
          <w:szCs w:val="20"/>
        </w:rPr>
        <w:t>§ 2</w:t>
      </w:r>
    </w:p>
    <w:p w14:paraId="532A9E62" w14:textId="77777777" w:rsidR="0079379F" w:rsidRPr="002406F2" w:rsidRDefault="0079379F" w:rsidP="0079379F">
      <w:pPr>
        <w:widowControl w:val="0"/>
        <w:jc w:val="center"/>
        <w:rPr>
          <w:b/>
          <w:sz w:val="20"/>
          <w:szCs w:val="20"/>
        </w:rPr>
      </w:pPr>
    </w:p>
    <w:p w14:paraId="250AEDDE" w14:textId="135A861B" w:rsidR="0079379F" w:rsidRPr="002406F2" w:rsidRDefault="0079379F" w:rsidP="0079379F">
      <w:pPr>
        <w:widowControl w:val="0"/>
        <w:numPr>
          <w:ilvl w:val="0"/>
          <w:numId w:val="10"/>
        </w:numPr>
        <w:tabs>
          <w:tab w:val="clear" w:pos="2340"/>
        </w:tabs>
        <w:ind w:left="340" w:hanging="340"/>
        <w:jc w:val="both"/>
        <w:rPr>
          <w:sz w:val="20"/>
          <w:szCs w:val="20"/>
        </w:rPr>
      </w:pPr>
      <w:r w:rsidRPr="002406F2">
        <w:rPr>
          <w:sz w:val="20"/>
          <w:szCs w:val="20"/>
        </w:rPr>
        <w:t>Treść Umowy powstała w oparciu o warunki określone w następujących doku</w:t>
      </w:r>
      <w:r w:rsidR="00DD73BD">
        <w:rPr>
          <w:sz w:val="20"/>
          <w:szCs w:val="20"/>
        </w:rPr>
        <w:t>mentach przetargowych</w:t>
      </w:r>
      <w:r w:rsidRPr="002406F2">
        <w:rPr>
          <w:sz w:val="20"/>
          <w:szCs w:val="20"/>
        </w:rPr>
        <w:t>:</w:t>
      </w:r>
    </w:p>
    <w:p w14:paraId="2F543671" w14:textId="74A52494" w:rsidR="0079379F" w:rsidRPr="002406F2" w:rsidRDefault="00815D3E" w:rsidP="0079379F">
      <w:pPr>
        <w:widowControl w:val="0"/>
        <w:numPr>
          <w:ilvl w:val="1"/>
          <w:numId w:val="4"/>
        </w:numPr>
        <w:tabs>
          <w:tab w:val="clear" w:pos="720"/>
        </w:tabs>
        <w:ind w:left="680" w:hanging="340"/>
        <w:jc w:val="both"/>
        <w:rPr>
          <w:sz w:val="20"/>
          <w:szCs w:val="20"/>
        </w:rPr>
      </w:pPr>
      <w:r>
        <w:rPr>
          <w:sz w:val="20"/>
          <w:szCs w:val="20"/>
        </w:rPr>
        <w:t>Ogłoszenie o zamówieniu</w:t>
      </w:r>
      <w:r w:rsidR="0079379F" w:rsidRPr="002406F2">
        <w:rPr>
          <w:sz w:val="20"/>
          <w:szCs w:val="20"/>
        </w:rPr>
        <w:t>;</w:t>
      </w:r>
    </w:p>
    <w:p w14:paraId="4CB949E4" w14:textId="6DEF3BFA" w:rsidR="0079379F" w:rsidRPr="002406F2" w:rsidRDefault="0079379F" w:rsidP="0079379F">
      <w:pPr>
        <w:widowControl w:val="0"/>
        <w:numPr>
          <w:ilvl w:val="1"/>
          <w:numId w:val="4"/>
        </w:numPr>
        <w:tabs>
          <w:tab w:val="clear" w:pos="720"/>
        </w:tabs>
        <w:ind w:left="680" w:hanging="340"/>
        <w:jc w:val="both"/>
        <w:rPr>
          <w:sz w:val="20"/>
          <w:szCs w:val="20"/>
        </w:rPr>
      </w:pPr>
      <w:r w:rsidRPr="002406F2">
        <w:rPr>
          <w:sz w:val="20"/>
          <w:szCs w:val="20"/>
        </w:rPr>
        <w:t>Dokumentacja projektowa</w:t>
      </w:r>
      <w:r w:rsidR="00270414">
        <w:rPr>
          <w:sz w:val="20"/>
          <w:szCs w:val="20"/>
        </w:rPr>
        <w:t xml:space="preserve"> dla zadań: 118</w:t>
      </w:r>
      <w:r w:rsidR="00D1127C">
        <w:rPr>
          <w:sz w:val="20"/>
          <w:szCs w:val="20"/>
        </w:rPr>
        <w:t>93</w:t>
      </w:r>
      <w:r w:rsidRPr="002406F2">
        <w:rPr>
          <w:sz w:val="20"/>
          <w:szCs w:val="20"/>
        </w:rPr>
        <w:t>;</w:t>
      </w:r>
    </w:p>
    <w:p w14:paraId="7B549C8C" w14:textId="77777777" w:rsidR="0079379F" w:rsidRPr="002406F2" w:rsidRDefault="0079379F" w:rsidP="0079379F">
      <w:pPr>
        <w:widowControl w:val="0"/>
        <w:numPr>
          <w:ilvl w:val="1"/>
          <w:numId w:val="4"/>
        </w:numPr>
        <w:tabs>
          <w:tab w:val="clear" w:pos="720"/>
        </w:tabs>
        <w:ind w:left="680" w:hanging="340"/>
        <w:jc w:val="both"/>
        <w:rPr>
          <w:sz w:val="20"/>
          <w:szCs w:val="20"/>
        </w:rPr>
      </w:pPr>
      <w:r w:rsidRPr="002406F2">
        <w:rPr>
          <w:sz w:val="20"/>
          <w:szCs w:val="20"/>
        </w:rPr>
        <w:t>Specyfikacja techniczna wykonania i odbioru robót (ST);</w:t>
      </w:r>
    </w:p>
    <w:p w14:paraId="2FBD1FBC" w14:textId="5B6F4086" w:rsidR="0079379F" w:rsidRPr="00F14F60" w:rsidRDefault="0079379F" w:rsidP="00F14F60">
      <w:pPr>
        <w:widowControl w:val="0"/>
        <w:numPr>
          <w:ilvl w:val="1"/>
          <w:numId w:val="4"/>
        </w:numPr>
        <w:tabs>
          <w:tab w:val="clear" w:pos="720"/>
        </w:tabs>
        <w:ind w:left="680" w:hanging="340"/>
        <w:jc w:val="both"/>
        <w:rPr>
          <w:sz w:val="20"/>
          <w:szCs w:val="20"/>
        </w:rPr>
      </w:pPr>
      <w:r w:rsidRPr="002406F2">
        <w:rPr>
          <w:sz w:val="20"/>
          <w:szCs w:val="20"/>
        </w:rPr>
        <w:t>Oferta wybranego przez Zamawiającego Wykonawcy.</w:t>
      </w:r>
    </w:p>
    <w:p w14:paraId="057736DB" w14:textId="77777777" w:rsidR="0079379F" w:rsidRPr="002406F2" w:rsidRDefault="0079379F" w:rsidP="0079379F">
      <w:pPr>
        <w:widowControl w:val="0"/>
        <w:numPr>
          <w:ilvl w:val="0"/>
          <w:numId w:val="10"/>
        </w:numPr>
        <w:tabs>
          <w:tab w:val="clear" w:pos="2340"/>
        </w:tabs>
        <w:ind w:left="340" w:hanging="340"/>
        <w:jc w:val="both"/>
        <w:rPr>
          <w:sz w:val="20"/>
          <w:szCs w:val="20"/>
        </w:rPr>
      </w:pPr>
      <w:r w:rsidRPr="002406F2">
        <w:rPr>
          <w:sz w:val="20"/>
          <w:szCs w:val="20"/>
        </w:rPr>
        <w:t>Przedmiot Umowy należy wykonać w oparciu m.in. o:</w:t>
      </w:r>
    </w:p>
    <w:p w14:paraId="52973899" w14:textId="77777777" w:rsidR="00F14F60" w:rsidRPr="00DB6C0A" w:rsidRDefault="00F14F60" w:rsidP="00F14F60">
      <w:pPr>
        <w:pStyle w:val="Akapitzlist"/>
        <w:widowControl w:val="0"/>
        <w:numPr>
          <w:ilvl w:val="0"/>
          <w:numId w:val="79"/>
        </w:numPr>
        <w:jc w:val="both"/>
        <w:rPr>
          <w:rFonts w:ascii="Times New Roman" w:hAnsi="Times New Roman"/>
          <w:noProof/>
          <w:lang w:val="pl-PL"/>
        </w:rPr>
      </w:pPr>
      <w:r w:rsidRPr="00DB6C0A">
        <w:rPr>
          <w:rFonts w:ascii="Times New Roman" w:hAnsi="Times New Roman"/>
          <w:noProof/>
          <w:lang w:val="pl-PL"/>
        </w:rPr>
        <w:t xml:space="preserve">„Wymagania Eksploatacyjno-Techniczne dla XIX Grupy SpW – Systemy i Urządzenia Specjalistyczne do Ochrony Obiektów” Inspektoratu Wsparcia Sił Zbrojnych z dnia 8 maja 2020 r.; </w:t>
      </w:r>
    </w:p>
    <w:p w14:paraId="0E6335D4" w14:textId="77777777" w:rsidR="00F14F60" w:rsidRPr="00DB6C0A" w:rsidRDefault="00F14F60" w:rsidP="00F14F60">
      <w:pPr>
        <w:pStyle w:val="Akapitzlist"/>
        <w:widowControl w:val="0"/>
        <w:numPr>
          <w:ilvl w:val="0"/>
          <w:numId w:val="79"/>
        </w:numPr>
        <w:jc w:val="both"/>
        <w:rPr>
          <w:rFonts w:ascii="Times New Roman" w:hAnsi="Times New Roman"/>
          <w:noProof/>
          <w:lang w:val="pl-PL"/>
        </w:rPr>
      </w:pPr>
      <w:r>
        <w:rPr>
          <w:rFonts w:ascii="Times New Roman" w:hAnsi="Times New Roman"/>
          <w:noProof/>
          <w:lang w:val="pl-PL"/>
        </w:rPr>
        <w:t>Instrukcję</w:t>
      </w:r>
      <w:r w:rsidRPr="00DB6C0A">
        <w:rPr>
          <w:rFonts w:ascii="Times New Roman" w:hAnsi="Times New Roman"/>
          <w:noProof/>
          <w:lang w:val="pl-PL"/>
        </w:rPr>
        <w:t xml:space="preserve"> o ochronie obiektów wojskowych i konwojowanego mienia DU – 3.14.3 (A)”;</w:t>
      </w:r>
    </w:p>
    <w:p w14:paraId="5639D4E7" w14:textId="46FF76F7" w:rsidR="0030176B" w:rsidRPr="0030176B" w:rsidRDefault="00270414" w:rsidP="0030176B">
      <w:pPr>
        <w:pStyle w:val="Akapitzlist"/>
        <w:widowControl w:val="0"/>
        <w:numPr>
          <w:ilvl w:val="0"/>
          <w:numId w:val="79"/>
        </w:numPr>
        <w:jc w:val="both"/>
        <w:rPr>
          <w:rFonts w:ascii="Times New Roman" w:hAnsi="Times New Roman"/>
          <w:noProof/>
          <w:lang w:val="pl-PL"/>
        </w:rPr>
      </w:pPr>
      <w:r>
        <w:rPr>
          <w:rFonts w:ascii="Times New Roman" w:hAnsi="Times New Roman"/>
          <w:noProof/>
          <w:lang w:val="pl-PL"/>
        </w:rPr>
        <w:t xml:space="preserve">„Instrukcja o ochronie przeciwpożarowej w resorcie obrony narodowej” Ppoż. 3/2014 wprowadzona do użytku Decyzją Nr 1 Spec./WOP Ministra Obrony Narodowej z dnia 15 grudnia 2014 r. </w:t>
      </w:r>
    </w:p>
    <w:p w14:paraId="567BE308" w14:textId="52D6E5F1" w:rsidR="0079379F" w:rsidRPr="002406F2" w:rsidRDefault="0079379F" w:rsidP="0079379F">
      <w:pPr>
        <w:widowControl w:val="0"/>
        <w:numPr>
          <w:ilvl w:val="0"/>
          <w:numId w:val="10"/>
        </w:numPr>
        <w:tabs>
          <w:tab w:val="clear" w:pos="2340"/>
        </w:tabs>
        <w:ind w:left="340" w:hanging="340"/>
        <w:jc w:val="both"/>
        <w:rPr>
          <w:sz w:val="20"/>
          <w:szCs w:val="20"/>
        </w:rPr>
      </w:pPr>
      <w:r w:rsidRPr="002406F2">
        <w:rPr>
          <w:sz w:val="20"/>
          <w:szCs w:val="20"/>
        </w:rPr>
        <w:t xml:space="preserve">Zakres świadczenia Wykonawcy określony w Umowie jest tożsamy ze zobowiązaniem Wykonawcy zawartym w ofercie, a przedmiot Umowy nie może wykraczać poza jego określenie w </w:t>
      </w:r>
      <w:r w:rsidR="00815D3E">
        <w:rPr>
          <w:sz w:val="20"/>
          <w:szCs w:val="20"/>
        </w:rPr>
        <w:t>Ogłoszeniu                                  o zamówieniu</w:t>
      </w:r>
      <w:r w:rsidRPr="002406F2">
        <w:rPr>
          <w:sz w:val="20"/>
          <w:szCs w:val="20"/>
        </w:rPr>
        <w:t>.</w:t>
      </w:r>
    </w:p>
    <w:p w14:paraId="69C18FCE" w14:textId="79999DBE" w:rsidR="0079379F" w:rsidRPr="002406F2" w:rsidRDefault="0079379F" w:rsidP="0079379F">
      <w:pPr>
        <w:widowControl w:val="0"/>
        <w:numPr>
          <w:ilvl w:val="0"/>
          <w:numId w:val="10"/>
        </w:numPr>
        <w:tabs>
          <w:tab w:val="clear" w:pos="2340"/>
        </w:tabs>
        <w:ind w:left="340" w:hanging="340"/>
        <w:jc w:val="both"/>
        <w:rPr>
          <w:sz w:val="20"/>
          <w:szCs w:val="20"/>
        </w:rPr>
      </w:pPr>
      <w:r w:rsidRPr="002406F2">
        <w:rPr>
          <w:noProof/>
          <w:sz w:val="20"/>
          <w:szCs w:val="20"/>
        </w:rPr>
        <w:t xml:space="preserve">Realizacja Umowy wiąże się z dostępem do informacji niejawnych o klauzuli </w:t>
      </w:r>
      <w:r w:rsidR="00F14F60">
        <w:rPr>
          <w:b/>
          <w:noProof/>
          <w:sz w:val="20"/>
          <w:szCs w:val="20"/>
        </w:rPr>
        <w:t>ZASTRZEŻONE</w:t>
      </w:r>
      <w:r w:rsidR="00AD1F74">
        <w:rPr>
          <w:b/>
          <w:noProof/>
          <w:sz w:val="20"/>
          <w:szCs w:val="20"/>
        </w:rPr>
        <w:t>.</w:t>
      </w:r>
    </w:p>
    <w:p w14:paraId="334D76FA" w14:textId="67D966D0" w:rsidR="0079379F" w:rsidRPr="002406F2" w:rsidRDefault="0079379F" w:rsidP="0079379F">
      <w:pPr>
        <w:widowControl w:val="0"/>
        <w:rPr>
          <w:b/>
          <w:sz w:val="20"/>
          <w:szCs w:val="20"/>
        </w:rPr>
      </w:pPr>
    </w:p>
    <w:p w14:paraId="74237D49" w14:textId="77777777" w:rsidR="007F1F64" w:rsidRDefault="007F1F64" w:rsidP="0079379F">
      <w:pPr>
        <w:widowControl w:val="0"/>
        <w:jc w:val="center"/>
        <w:rPr>
          <w:b/>
          <w:sz w:val="20"/>
          <w:szCs w:val="20"/>
        </w:rPr>
      </w:pPr>
    </w:p>
    <w:p w14:paraId="3DDA290A" w14:textId="6D7D1F37" w:rsidR="0079379F" w:rsidRPr="002406F2" w:rsidRDefault="0079379F" w:rsidP="0079379F">
      <w:pPr>
        <w:widowControl w:val="0"/>
        <w:jc w:val="center"/>
        <w:rPr>
          <w:b/>
          <w:sz w:val="20"/>
          <w:szCs w:val="20"/>
        </w:rPr>
      </w:pPr>
      <w:r w:rsidRPr="002406F2">
        <w:rPr>
          <w:b/>
          <w:sz w:val="20"/>
          <w:szCs w:val="20"/>
        </w:rPr>
        <w:lastRenderedPageBreak/>
        <w:t>§ 3</w:t>
      </w:r>
    </w:p>
    <w:p w14:paraId="756544C3" w14:textId="77777777" w:rsidR="0079379F" w:rsidRPr="002406F2" w:rsidRDefault="0079379F" w:rsidP="0079379F">
      <w:pPr>
        <w:widowControl w:val="0"/>
        <w:jc w:val="center"/>
        <w:rPr>
          <w:b/>
          <w:sz w:val="20"/>
          <w:szCs w:val="20"/>
        </w:rPr>
      </w:pPr>
    </w:p>
    <w:p w14:paraId="490BEEC4" w14:textId="77777777" w:rsidR="0079379F" w:rsidRPr="002406F2" w:rsidRDefault="0079379F" w:rsidP="0079379F">
      <w:pPr>
        <w:widowControl w:val="0"/>
        <w:numPr>
          <w:ilvl w:val="0"/>
          <w:numId w:val="3"/>
        </w:numPr>
        <w:ind w:left="397" w:hanging="397"/>
        <w:jc w:val="both"/>
        <w:rPr>
          <w:sz w:val="20"/>
          <w:szCs w:val="20"/>
        </w:rPr>
      </w:pPr>
      <w:r w:rsidRPr="002406F2">
        <w:rPr>
          <w:sz w:val="20"/>
          <w:szCs w:val="20"/>
        </w:rPr>
        <w:t>Poniżej podaje się podstawowe definicje używane w dokumentach wchodzących w skład wszystkich części Umowy.</w:t>
      </w:r>
    </w:p>
    <w:p w14:paraId="69D3ADD7"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Termin zakończenia realizacji przedmiotu Umowy</w:t>
      </w:r>
      <w:r w:rsidRPr="002406F2">
        <w:rPr>
          <w:color w:val="FF0000"/>
          <w:sz w:val="20"/>
          <w:szCs w:val="20"/>
        </w:rPr>
        <w:t xml:space="preserve"> </w:t>
      </w:r>
      <w:r w:rsidRPr="002406F2">
        <w:rPr>
          <w:sz w:val="20"/>
          <w:szCs w:val="20"/>
        </w:rPr>
        <w:t xml:space="preserve">jest to data podpisania protokołu odbioru końcowego. </w:t>
      </w:r>
    </w:p>
    <w:p w14:paraId="78C10CBC"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 xml:space="preserve">Termin zgłoszenia gotowości do odbioru jest to data </w:t>
      </w:r>
      <w:r w:rsidRPr="002406F2">
        <w:rPr>
          <w:sz w:val="20"/>
          <w:szCs w:val="20"/>
        </w:rPr>
        <w:t>skutecznego zgłoszenia przez Wykonawcę gotowości do odbioru końcowego, o której mowa w § 9 ust. 4 Umowy.</w:t>
      </w:r>
    </w:p>
    <w:p w14:paraId="21127D43"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 xml:space="preserve">Termin zakończenia robót </w:t>
      </w:r>
      <w:r w:rsidRPr="002406F2">
        <w:rPr>
          <w:sz w:val="20"/>
          <w:szCs w:val="20"/>
        </w:rPr>
        <w:t>jest to data zgłoszenia przez kierownika budowy zakończenia robót potwierdzona przez Inspektorów Nadzoru Inwestorskiego wpisem w dzienniku budowy.</w:t>
      </w:r>
      <w:r w:rsidRPr="002406F2">
        <w:rPr>
          <w:b/>
          <w:sz w:val="20"/>
          <w:szCs w:val="20"/>
        </w:rPr>
        <w:t xml:space="preserve"> </w:t>
      </w:r>
    </w:p>
    <w:p w14:paraId="5D5C3BA5"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Dokumentacja projektowa</w:t>
      </w:r>
      <w:r w:rsidRPr="002406F2">
        <w:rPr>
          <w:sz w:val="20"/>
          <w:szCs w:val="20"/>
        </w:rPr>
        <w:t xml:space="preserve"> w rozumieniu rozporządzenia Ministra Rozwoju i Technologii z dnia </w:t>
      </w:r>
      <w:r w:rsidRPr="002406F2">
        <w:rPr>
          <w:sz w:val="20"/>
          <w:szCs w:val="20"/>
        </w:rPr>
        <w:br/>
        <w:t xml:space="preserve">20 grudnia 2021 r. w sprawie szczegółowego zakresu i formy dokumentacji projektowej, specyfikacji technicznych, wykonania i odbioru robót budowlanych oraz programu </w:t>
      </w:r>
      <w:proofErr w:type="spellStart"/>
      <w:r w:rsidRPr="002406F2">
        <w:rPr>
          <w:sz w:val="20"/>
          <w:szCs w:val="20"/>
        </w:rPr>
        <w:t>funkcjonalno</w:t>
      </w:r>
      <w:proofErr w:type="spellEnd"/>
      <w:r w:rsidRPr="002406F2">
        <w:rPr>
          <w:sz w:val="20"/>
          <w:szCs w:val="20"/>
        </w:rPr>
        <w:t xml:space="preserve"> – użytkowego. </w:t>
      </w:r>
    </w:p>
    <w:p w14:paraId="36690DA5"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 xml:space="preserve">Inspektor Nadzoru Inwestorskiego </w:t>
      </w:r>
      <w:r w:rsidRPr="002406F2">
        <w:rPr>
          <w:sz w:val="20"/>
          <w:szCs w:val="20"/>
        </w:rPr>
        <w:t>jest to osoba ustanowiona przez Zamawiającego jako jego przedstawiciel upoważniony do pełnienia obowiązków zgodnie z ustawą PB.</w:t>
      </w:r>
    </w:p>
    <w:p w14:paraId="773D5193"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 xml:space="preserve">Nadzór autorski </w:t>
      </w:r>
      <w:r w:rsidRPr="002406F2">
        <w:rPr>
          <w:sz w:val="20"/>
          <w:szCs w:val="20"/>
        </w:rPr>
        <w:t xml:space="preserve">są to czynności sprawowane przez autora projektu, polegające na sprawdzaniu zgodności realizacji robót z dokumentacją projektową i uzgadnianiu </w:t>
      </w:r>
      <w:r w:rsidRPr="002406F2">
        <w:rPr>
          <w:spacing w:val="-4"/>
          <w:sz w:val="20"/>
          <w:szCs w:val="20"/>
        </w:rPr>
        <w:t>możliwości wprowadzania w razie potrzeby rozwiązań zamiennych, zgodnie z art. 20 ust. 1  pkt 4 ustawy Prawo Budowlane.</w:t>
      </w:r>
    </w:p>
    <w:p w14:paraId="066F5E0E"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 xml:space="preserve">Oferta </w:t>
      </w:r>
      <w:r w:rsidRPr="002406F2">
        <w:rPr>
          <w:sz w:val="20"/>
          <w:szCs w:val="20"/>
        </w:rPr>
        <w:t xml:space="preserve">jest to dokument przedłożony Zamawiającemu przez Wykonawcę w czasie postępowania </w:t>
      </w:r>
      <w:r w:rsidRPr="002406F2">
        <w:rPr>
          <w:sz w:val="20"/>
          <w:szCs w:val="20"/>
        </w:rPr>
        <w:br/>
        <w:t>w sprawie zamówienia publicznego.</w:t>
      </w:r>
    </w:p>
    <w:p w14:paraId="7977F70E"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Podwykonawca/dalszy Podwykonawca</w:t>
      </w:r>
      <w:r w:rsidRPr="002406F2">
        <w:rPr>
          <w:sz w:val="20"/>
          <w:szCs w:val="20"/>
        </w:rPr>
        <w:t xml:space="preserve"> jest to podmiot, który zawarł umowę z Wykonawcą / Podwykonawcą na wykonanie części przedmiotu Umową na zasadach określonych przez Zamawiającego w § 25 Umowy oraz za jego pisemną zgodą.</w:t>
      </w:r>
    </w:p>
    <w:p w14:paraId="0A4DC83A" w14:textId="77777777" w:rsidR="0079379F" w:rsidRPr="002406F2" w:rsidRDefault="0079379F" w:rsidP="0079379F">
      <w:pPr>
        <w:widowControl w:val="0"/>
        <w:numPr>
          <w:ilvl w:val="0"/>
          <w:numId w:val="2"/>
        </w:numPr>
        <w:tabs>
          <w:tab w:val="clear" w:pos="720"/>
        </w:tabs>
        <w:ind w:left="680" w:hanging="340"/>
        <w:jc w:val="both"/>
        <w:rPr>
          <w:strike/>
          <w:sz w:val="20"/>
          <w:szCs w:val="20"/>
        </w:rPr>
      </w:pPr>
      <w:r w:rsidRPr="002406F2">
        <w:rPr>
          <w:b/>
          <w:sz w:val="20"/>
          <w:szCs w:val="20"/>
        </w:rPr>
        <w:t>Roboty budowlane</w:t>
      </w:r>
      <w:r w:rsidRPr="002406F2">
        <w:rPr>
          <w:sz w:val="20"/>
          <w:szCs w:val="20"/>
        </w:rPr>
        <w:t xml:space="preserve"> w rozumieniu art. 3 pkt 7 ustawy Prawo Budowlane.</w:t>
      </w:r>
    </w:p>
    <w:p w14:paraId="65072186"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 xml:space="preserve"> Specyfikacje techniczne wykonania i odbioru robót</w:t>
      </w:r>
      <w:r w:rsidRPr="002406F2">
        <w:rPr>
          <w:sz w:val="20"/>
          <w:szCs w:val="20"/>
        </w:rPr>
        <w:t xml:space="preserve"> budowlanych w rozumieniu rozporządzenia Ministra Rozwoju i Technologii z dnia 20 grudnia 2021 r. w sprawie szczegółowego zakresu i formy dokumentacji projektowej, specyfikacji technicznych wykonania i odbioru robót budowlanych oraz programu </w:t>
      </w:r>
      <w:proofErr w:type="spellStart"/>
      <w:r w:rsidRPr="002406F2">
        <w:rPr>
          <w:sz w:val="20"/>
          <w:szCs w:val="20"/>
        </w:rPr>
        <w:t>funkcjonalno</w:t>
      </w:r>
      <w:proofErr w:type="spellEnd"/>
      <w:r w:rsidRPr="002406F2">
        <w:rPr>
          <w:sz w:val="20"/>
          <w:szCs w:val="20"/>
        </w:rPr>
        <w:t xml:space="preserve"> – użytkowego. </w:t>
      </w:r>
    </w:p>
    <w:p w14:paraId="5D9E0452"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Teren budowy</w:t>
      </w:r>
      <w:r w:rsidRPr="002406F2">
        <w:rPr>
          <w:sz w:val="20"/>
          <w:szCs w:val="20"/>
        </w:rPr>
        <w:t xml:space="preserve"> w rozumieniu art. 3 pkt 10 ustawy Prawo Budowlane.</w:t>
      </w:r>
    </w:p>
    <w:p w14:paraId="1218942F"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Dokumentacja budowy</w:t>
      </w:r>
      <w:r w:rsidRPr="002406F2">
        <w:rPr>
          <w:sz w:val="20"/>
          <w:szCs w:val="20"/>
        </w:rPr>
        <w:t xml:space="preserve"> w rozumieniu art. 3 pkt 13 ustawy Prawo Budowlane.</w:t>
      </w:r>
    </w:p>
    <w:p w14:paraId="53F9931C"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Dokumentacja powykonawcza</w:t>
      </w:r>
      <w:r w:rsidRPr="002406F2">
        <w:rPr>
          <w:sz w:val="20"/>
          <w:szCs w:val="20"/>
        </w:rPr>
        <w:t xml:space="preserve"> w rozumieniu art. 3 pkt 14 ustawy Prawo Budowlane wraz z "Wymogami dotyczącymi opracowania dokumentacji powykonawczej", stanowiącymi załącznik nr ... do Umowy.</w:t>
      </w:r>
    </w:p>
    <w:p w14:paraId="288D7051"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Administrator</w:t>
      </w:r>
      <w:r w:rsidRPr="002406F2">
        <w:rPr>
          <w:sz w:val="20"/>
          <w:szCs w:val="20"/>
        </w:rPr>
        <w:t xml:space="preserve"> jest to terenowy organ infrastruktury (Wojskowy Oddział Gospodarczy lub Jednostka Wojskowa pełniąca funkcję Wojskowego Oddziału Gospodarczego).</w:t>
      </w:r>
    </w:p>
    <w:p w14:paraId="551A906B" w14:textId="77777777" w:rsidR="0079379F" w:rsidRPr="002406F2" w:rsidRDefault="0079379F" w:rsidP="0079379F">
      <w:pPr>
        <w:widowControl w:val="0"/>
        <w:numPr>
          <w:ilvl w:val="0"/>
          <w:numId w:val="2"/>
        </w:numPr>
        <w:tabs>
          <w:tab w:val="clear" w:pos="720"/>
        </w:tabs>
        <w:ind w:left="680" w:hanging="340"/>
        <w:jc w:val="both"/>
        <w:rPr>
          <w:sz w:val="20"/>
          <w:szCs w:val="20"/>
        </w:rPr>
      </w:pPr>
      <w:r w:rsidRPr="002406F2">
        <w:rPr>
          <w:b/>
          <w:sz w:val="20"/>
          <w:szCs w:val="20"/>
        </w:rPr>
        <w:t>Użytkownik</w:t>
      </w:r>
      <w:r>
        <w:rPr>
          <w:b/>
          <w:sz w:val="20"/>
          <w:szCs w:val="20"/>
        </w:rPr>
        <w:t xml:space="preserve"> </w:t>
      </w:r>
      <w:r w:rsidRPr="00302624">
        <w:rPr>
          <w:sz w:val="20"/>
          <w:szCs w:val="20"/>
        </w:rPr>
        <w:t>jest to</w:t>
      </w:r>
      <w:r w:rsidRPr="002406F2">
        <w:rPr>
          <w:sz w:val="20"/>
          <w:szCs w:val="20"/>
        </w:rPr>
        <w:t xml:space="preserve"> jednostka organizacyjna MON, na rzecz  której realizowane jest zadanie w celu wykonywania zadań szkoleniowych, zabezpieczających lub innych.</w:t>
      </w:r>
    </w:p>
    <w:p w14:paraId="77232D2A" w14:textId="77777777" w:rsidR="0079379F" w:rsidRDefault="0079379F" w:rsidP="0079379F">
      <w:pPr>
        <w:widowControl w:val="0"/>
        <w:numPr>
          <w:ilvl w:val="0"/>
          <w:numId w:val="2"/>
        </w:numPr>
        <w:jc w:val="both"/>
        <w:rPr>
          <w:sz w:val="20"/>
          <w:szCs w:val="20"/>
        </w:rPr>
      </w:pPr>
      <w:r w:rsidRPr="002406F2">
        <w:rPr>
          <w:sz w:val="20"/>
          <w:szCs w:val="20"/>
        </w:rPr>
        <w:t>Komunikat Prezesa Głównego Urzędu Statystycznego (GUS) - komunikat Prezesa Głównego Urzędu Statystycznego (GUS) w Dzienniku Urzędowym GUS zgodnie z przepisami ustawy z dnia 2 kwietnia 2009 r. o zmianie ustawy o poręczeniach i gwarancjach udzielanych przez Skarb Państwa oraz niektóre osoby prawne, ustawy o Banku gospodarstwa Krajowego oraz niektórych innych ustaw.</w:t>
      </w:r>
    </w:p>
    <w:p w14:paraId="1B888B5D" w14:textId="77777777" w:rsidR="0079379F" w:rsidRPr="002406F2" w:rsidRDefault="0079379F" w:rsidP="0079379F">
      <w:pPr>
        <w:widowControl w:val="0"/>
        <w:numPr>
          <w:ilvl w:val="0"/>
          <w:numId w:val="2"/>
        </w:numPr>
        <w:jc w:val="both"/>
        <w:rPr>
          <w:sz w:val="20"/>
          <w:szCs w:val="20"/>
        </w:rPr>
      </w:pPr>
      <w:r w:rsidRPr="00302624">
        <w:rPr>
          <w:b/>
          <w:sz w:val="20"/>
          <w:szCs w:val="20"/>
        </w:rPr>
        <w:t>Rada Budowy</w:t>
      </w:r>
      <w:r>
        <w:rPr>
          <w:sz w:val="20"/>
          <w:szCs w:val="20"/>
        </w:rPr>
        <w:t xml:space="preserve"> jest to cykliczne spotkanie organizowane przez Zamawiającego, na którym Wykonawca robót budowlanych przedstawia postępy robót. W ramach tych spotkań rozwiązywane są bieżące problemy, które pojawiają się w czasie realizacji inwestycji.</w:t>
      </w:r>
    </w:p>
    <w:p w14:paraId="60571FDD" w14:textId="77777777" w:rsidR="0079379F" w:rsidRPr="002406F2" w:rsidRDefault="0079379F" w:rsidP="0079379F">
      <w:pPr>
        <w:widowControl w:val="0"/>
        <w:numPr>
          <w:ilvl w:val="0"/>
          <w:numId w:val="3"/>
        </w:numPr>
        <w:ind w:left="397" w:hanging="397"/>
        <w:jc w:val="both"/>
        <w:rPr>
          <w:sz w:val="20"/>
          <w:szCs w:val="20"/>
        </w:rPr>
      </w:pPr>
      <w:r w:rsidRPr="002406F2">
        <w:rPr>
          <w:sz w:val="20"/>
          <w:szCs w:val="20"/>
        </w:rPr>
        <w:t>Skróty i uproszczenia.</w:t>
      </w:r>
    </w:p>
    <w:p w14:paraId="096E3A27" w14:textId="77777777" w:rsidR="0079379F" w:rsidRPr="002406F2" w:rsidRDefault="0079379F" w:rsidP="0079379F">
      <w:pPr>
        <w:widowControl w:val="0"/>
        <w:numPr>
          <w:ilvl w:val="0"/>
          <w:numId w:val="1"/>
        </w:numPr>
        <w:tabs>
          <w:tab w:val="num" w:pos="993"/>
        </w:tabs>
        <w:ind w:left="680" w:hanging="340"/>
        <w:jc w:val="both"/>
        <w:rPr>
          <w:sz w:val="20"/>
          <w:szCs w:val="20"/>
        </w:rPr>
      </w:pPr>
      <w:r w:rsidRPr="002406F2">
        <w:rPr>
          <w:sz w:val="20"/>
          <w:szCs w:val="20"/>
        </w:rPr>
        <w:t>BIOZ  – Bezpieczeństwo i ochrona zdrowia</w:t>
      </w:r>
    </w:p>
    <w:p w14:paraId="64B9ADFA" w14:textId="77777777" w:rsidR="0079379F" w:rsidRPr="002406F2" w:rsidRDefault="0079379F" w:rsidP="0079379F">
      <w:pPr>
        <w:widowControl w:val="0"/>
        <w:numPr>
          <w:ilvl w:val="0"/>
          <w:numId w:val="1"/>
        </w:numPr>
        <w:tabs>
          <w:tab w:val="num" w:pos="993"/>
        </w:tabs>
        <w:jc w:val="both"/>
        <w:rPr>
          <w:sz w:val="20"/>
          <w:szCs w:val="20"/>
        </w:rPr>
      </w:pPr>
      <w:r w:rsidRPr="002406F2">
        <w:rPr>
          <w:sz w:val="20"/>
          <w:szCs w:val="20"/>
        </w:rPr>
        <w:t>KC      – ustawa z dnia 23 kwietnia 1964 r. Kodeks cywilny</w:t>
      </w:r>
    </w:p>
    <w:p w14:paraId="4254386C" w14:textId="77777777" w:rsidR="0079379F" w:rsidRPr="002406F2" w:rsidRDefault="0079379F" w:rsidP="0079379F">
      <w:pPr>
        <w:widowControl w:val="0"/>
        <w:numPr>
          <w:ilvl w:val="0"/>
          <w:numId w:val="1"/>
        </w:numPr>
        <w:tabs>
          <w:tab w:val="num" w:pos="993"/>
        </w:tabs>
        <w:ind w:left="680" w:hanging="340"/>
        <w:jc w:val="both"/>
        <w:rPr>
          <w:sz w:val="20"/>
          <w:szCs w:val="20"/>
        </w:rPr>
      </w:pPr>
      <w:r w:rsidRPr="002406F2">
        <w:rPr>
          <w:sz w:val="20"/>
          <w:szCs w:val="20"/>
        </w:rPr>
        <w:t>PB       – ustawa z dnia 7 lipca 1994 r. Prawo budowlane</w:t>
      </w:r>
    </w:p>
    <w:p w14:paraId="34055097" w14:textId="77777777" w:rsidR="0079379F" w:rsidRPr="002406F2" w:rsidRDefault="0079379F" w:rsidP="0079379F">
      <w:pPr>
        <w:widowControl w:val="0"/>
        <w:numPr>
          <w:ilvl w:val="0"/>
          <w:numId w:val="1"/>
        </w:numPr>
        <w:tabs>
          <w:tab w:val="num" w:pos="993"/>
        </w:tabs>
        <w:ind w:left="680" w:hanging="340"/>
        <w:jc w:val="both"/>
        <w:rPr>
          <w:sz w:val="20"/>
          <w:szCs w:val="20"/>
        </w:rPr>
      </w:pPr>
      <w:r w:rsidRPr="002406F2">
        <w:rPr>
          <w:sz w:val="20"/>
          <w:szCs w:val="20"/>
        </w:rPr>
        <w:t>PN       – Polska norma</w:t>
      </w:r>
    </w:p>
    <w:p w14:paraId="4AF18407" w14:textId="77777777" w:rsidR="0079379F" w:rsidRPr="002406F2" w:rsidRDefault="0079379F" w:rsidP="0079379F">
      <w:pPr>
        <w:widowControl w:val="0"/>
        <w:numPr>
          <w:ilvl w:val="0"/>
          <w:numId w:val="1"/>
        </w:numPr>
        <w:tabs>
          <w:tab w:val="num" w:pos="993"/>
        </w:tabs>
        <w:jc w:val="both"/>
        <w:rPr>
          <w:sz w:val="20"/>
          <w:szCs w:val="20"/>
        </w:rPr>
      </w:pPr>
      <w:r w:rsidRPr="002406F2">
        <w:rPr>
          <w:sz w:val="20"/>
          <w:szCs w:val="20"/>
        </w:rPr>
        <w:t>PZP     – ustawa z dnia 11 września 2019 r. Prawo zamówień publicznych</w:t>
      </w:r>
    </w:p>
    <w:p w14:paraId="2E62CBD9" w14:textId="77777777" w:rsidR="0079379F" w:rsidRPr="002406F2" w:rsidRDefault="0079379F" w:rsidP="0079379F">
      <w:pPr>
        <w:widowControl w:val="0"/>
        <w:numPr>
          <w:ilvl w:val="0"/>
          <w:numId w:val="1"/>
        </w:numPr>
        <w:tabs>
          <w:tab w:val="num" w:pos="993"/>
        </w:tabs>
        <w:ind w:left="680" w:hanging="340"/>
        <w:jc w:val="both"/>
        <w:rPr>
          <w:sz w:val="20"/>
          <w:szCs w:val="20"/>
        </w:rPr>
      </w:pPr>
      <w:r w:rsidRPr="002406F2">
        <w:rPr>
          <w:sz w:val="20"/>
          <w:szCs w:val="20"/>
        </w:rPr>
        <w:t>SWZ    – Specyfikacja warunków zamówienia</w:t>
      </w:r>
    </w:p>
    <w:p w14:paraId="1F330C5D" w14:textId="77777777" w:rsidR="0079379F" w:rsidRPr="002406F2" w:rsidRDefault="0079379F" w:rsidP="0079379F">
      <w:pPr>
        <w:widowControl w:val="0"/>
        <w:numPr>
          <w:ilvl w:val="0"/>
          <w:numId w:val="1"/>
        </w:numPr>
        <w:tabs>
          <w:tab w:val="num" w:pos="993"/>
        </w:tabs>
        <w:ind w:left="680" w:hanging="340"/>
        <w:jc w:val="both"/>
        <w:rPr>
          <w:sz w:val="20"/>
          <w:szCs w:val="20"/>
        </w:rPr>
      </w:pPr>
      <w:r w:rsidRPr="002406F2">
        <w:rPr>
          <w:sz w:val="20"/>
          <w:szCs w:val="20"/>
        </w:rPr>
        <w:t>WINB  – Wojewódzki Inspektor Nadzoru Budowlanego</w:t>
      </w:r>
    </w:p>
    <w:p w14:paraId="046E1F09" w14:textId="77777777" w:rsidR="0079379F" w:rsidRPr="002406F2" w:rsidRDefault="0079379F" w:rsidP="0079379F">
      <w:pPr>
        <w:widowControl w:val="0"/>
        <w:numPr>
          <w:ilvl w:val="0"/>
          <w:numId w:val="1"/>
        </w:numPr>
        <w:tabs>
          <w:tab w:val="num" w:pos="993"/>
        </w:tabs>
        <w:ind w:left="680" w:hanging="340"/>
        <w:jc w:val="both"/>
        <w:rPr>
          <w:sz w:val="20"/>
          <w:szCs w:val="20"/>
        </w:rPr>
      </w:pPr>
      <w:r w:rsidRPr="002406F2">
        <w:rPr>
          <w:sz w:val="20"/>
          <w:szCs w:val="20"/>
        </w:rPr>
        <w:t>BSP     – Bezzałogowe Statki Powietrzne</w:t>
      </w:r>
    </w:p>
    <w:p w14:paraId="0FA9482E" w14:textId="77777777" w:rsidR="0079379F" w:rsidRPr="002406F2" w:rsidRDefault="0079379F" w:rsidP="0079379F">
      <w:pPr>
        <w:widowControl w:val="0"/>
        <w:numPr>
          <w:ilvl w:val="0"/>
          <w:numId w:val="1"/>
        </w:numPr>
        <w:tabs>
          <w:tab w:val="num" w:pos="993"/>
        </w:tabs>
        <w:ind w:left="680" w:hanging="340"/>
        <w:jc w:val="both"/>
        <w:rPr>
          <w:sz w:val="20"/>
          <w:szCs w:val="20"/>
        </w:rPr>
      </w:pPr>
      <w:r w:rsidRPr="002406F2">
        <w:rPr>
          <w:sz w:val="20"/>
          <w:szCs w:val="20"/>
        </w:rPr>
        <w:t>ZNWU – Zabezpieczenie Należytego Wyko</w:t>
      </w:r>
      <w:r>
        <w:rPr>
          <w:sz w:val="20"/>
          <w:szCs w:val="20"/>
        </w:rPr>
        <w:t>nania Umowy</w:t>
      </w:r>
    </w:p>
    <w:p w14:paraId="6C42D11E" w14:textId="77777777" w:rsidR="0079379F" w:rsidRPr="00D355DB" w:rsidRDefault="0079379F" w:rsidP="0079379F">
      <w:pPr>
        <w:widowControl w:val="0"/>
        <w:tabs>
          <w:tab w:val="num" w:pos="993"/>
        </w:tabs>
        <w:ind w:left="284"/>
        <w:jc w:val="both"/>
        <w:rPr>
          <w:sz w:val="20"/>
          <w:szCs w:val="20"/>
        </w:rPr>
      </w:pPr>
      <w:r w:rsidRPr="00D355DB">
        <w:rPr>
          <w:sz w:val="20"/>
          <w:szCs w:val="20"/>
        </w:rPr>
        <w:t>10)  HRF    – Harmonogram rzeczowo-finansowy</w:t>
      </w:r>
    </w:p>
    <w:p w14:paraId="5A5D65E1" w14:textId="77777777" w:rsidR="0079379F" w:rsidRPr="00D355DB" w:rsidRDefault="0079379F" w:rsidP="0079379F">
      <w:pPr>
        <w:widowControl w:val="0"/>
        <w:tabs>
          <w:tab w:val="num" w:pos="993"/>
        </w:tabs>
        <w:ind w:left="284"/>
        <w:jc w:val="both"/>
        <w:rPr>
          <w:sz w:val="20"/>
          <w:szCs w:val="20"/>
        </w:rPr>
      </w:pPr>
      <w:r w:rsidRPr="00D355DB">
        <w:rPr>
          <w:sz w:val="20"/>
          <w:szCs w:val="20"/>
        </w:rPr>
        <w:t>11)  RZI    – Rejonowy Zarząd Infrastruktury w Bydgoszczy</w:t>
      </w:r>
    </w:p>
    <w:p w14:paraId="66D9C54E" w14:textId="77777777" w:rsidR="00313F61" w:rsidRDefault="00313F61" w:rsidP="00D1127C">
      <w:pPr>
        <w:widowControl w:val="0"/>
        <w:rPr>
          <w:b/>
          <w:sz w:val="20"/>
          <w:szCs w:val="20"/>
        </w:rPr>
      </w:pPr>
    </w:p>
    <w:p w14:paraId="22DB0B69" w14:textId="77777777" w:rsidR="007F1F64" w:rsidRDefault="007F1F64" w:rsidP="0079379F">
      <w:pPr>
        <w:widowControl w:val="0"/>
        <w:jc w:val="center"/>
        <w:rPr>
          <w:b/>
          <w:sz w:val="20"/>
          <w:szCs w:val="20"/>
        </w:rPr>
      </w:pPr>
    </w:p>
    <w:p w14:paraId="7891A9F9" w14:textId="77777777" w:rsidR="007F1F64" w:rsidRDefault="007F1F64" w:rsidP="0079379F">
      <w:pPr>
        <w:widowControl w:val="0"/>
        <w:jc w:val="center"/>
        <w:rPr>
          <w:b/>
          <w:sz w:val="20"/>
          <w:szCs w:val="20"/>
        </w:rPr>
      </w:pPr>
    </w:p>
    <w:p w14:paraId="3C7BE814" w14:textId="77777777" w:rsidR="007F1F64" w:rsidRDefault="007F1F64" w:rsidP="0079379F">
      <w:pPr>
        <w:widowControl w:val="0"/>
        <w:jc w:val="center"/>
        <w:rPr>
          <w:b/>
          <w:sz w:val="20"/>
          <w:szCs w:val="20"/>
        </w:rPr>
      </w:pPr>
    </w:p>
    <w:p w14:paraId="2A8F4A5D" w14:textId="0732A1F5" w:rsidR="0079379F" w:rsidRPr="002406F2" w:rsidRDefault="0079379F" w:rsidP="0079379F">
      <w:pPr>
        <w:widowControl w:val="0"/>
        <w:jc w:val="center"/>
        <w:rPr>
          <w:b/>
          <w:sz w:val="20"/>
          <w:szCs w:val="20"/>
        </w:rPr>
      </w:pPr>
      <w:r w:rsidRPr="002406F2">
        <w:rPr>
          <w:b/>
          <w:sz w:val="20"/>
          <w:szCs w:val="20"/>
        </w:rPr>
        <w:lastRenderedPageBreak/>
        <w:t>Przedmiot Umowy</w:t>
      </w:r>
    </w:p>
    <w:p w14:paraId="5732324C" w14:textId="6B72FCB8" w:rsidR="0079379F" w:rsidRPr="002406F2" w:rsidRDefault="0079379F" w:rsidP="00AD579D">
      <w:pPr>
        <w:widowControl w:val="0"/>
        <w:jc w:val="center"/>
        <w:rPr>
          <w:b/>
          <w:sz w:val="20"/>
          <w:szCs w:val="20"/>
        </w:rPr>
      </w:pPr>
      <w:r w:rsidRPr="002406F2">
        <w:rPr>
          <w:b/>
          <w:sz w:val="20"/>
          <w:szCs w:val="20"/>
        </w:rPr>
        <w:t>§ 4</w:t>
      </w:r>
    </w:p>
    <w:p w14:paraId="3BC06FD7" w14:textId="77777777" w:rsidR="0079379F" w:rsidRPr="002406F2" w:rsidRDefault="0079379F" w:rsidP="0079379F">
      <w:pPr>
        <w:widowControl w:val="0"/>
        <w:numPr>
          <w:ilvl w:val="0"/>
          <w:numId w:val="6"/>
        </w:numPr>
        <w:tabs>
          <w:tab w:val="clear" w:pos="360"/>
        </w:tabs>
        <w:ind w:left="340" w:hanging="340"/>
        <w:jc w:val="both"/>
        <w:rPr>
          <w:sz w:val="20"/>
          <w:szCs w:val="20"/>
        </w:rPr>
      </w:pPr>
      <w:r w:rsidRPr="002406F2">
        <w:rPr>
          <w:sz w:val="20"/>
          <w:szCs w:val="20"/>
        </w:rPr>
        <w:t>Przedmiotem Umowy jest wykonanie zamówienia publicznego określonego w § 1 Umowy. W zakres przedmiotu Umowy wchodzą, w szczególności:</w:t>
      </w:r>
    </w:p>
    <w:p w14:paraId="608F69F7" w14:textId="77777777" w:rsidR="0079379F" w:rsidRPr="002406F2" w:rsidRDefault="0079379F" w:rsidP="0079379F">
      <w:pPr>
        <w:widowControl w:val="0"/>
        <w:numPr>
          <w:ilvl w:val="0"/>
          <w:numId w:val="9"/>
        </w:numPr>
        <w:tabs>
          <w:tab w:val="clear" w:pos="720"/>
        </w:tabs>
        <w:ind w:left="680" w:hanging="340"/>
        <w:jc w:val="both"/>
        <w:rPr>
          <w:sz w:val="20"/>
          <w:szCs w:val="20"/>
        </w:rPr>
      </w:pPr>
      <w:r w:rsidRPr="002406F2">
        <w:rPr>
          <w:sz w:val="20"/>
          <w:szCs w:val="20"/>
        </w:rPr>
        <w:t>wykonanie prac przygotowawczych;</w:t>
      </w:r>
    </w:p>
    <w:p w14:paraId="78E100EB" w14:textId="77777777" w:rsidR="0079379F" w:rsidRPr="002406F2" w:rsidRDefault="0079379F" w:rsidP="0079379F">
      <w:pPr>
        <w:widowControl w:val="0"/>
        <w:numPr>
          <w:ilvl w:val="0"/>
          <w:numId w:val="9"/>
        </w:numPr>
        <w:tabs>
          <w:tab w:val="clear" w:pos="720"/>
        </w:tabs>
        <w:ind w:left="680" w:hanging="340"/>
        <w:jc w:val="both"/>
        <w:rPr>
          <w:sz w:val="20"/>
          <w:szCs w:val="20"/>
        </w:rPr>
      </w:pPr>
      <w:r w:rsidRPr="002406F2">
        <w:rPr>
          <w:sz w:val="20"/>
          <w:szCs w:val="20"/>
        </w:rPr>
        <w:t>wykonanie robót podstawowych i tymczasowych objętych dokumentacją projektową oraz niezbędnych do wykonania przedmiotu Umowy w terminach określonych w harmonogramie rzeczowo – finansowym;</w:t>
      </w:r>
    </w:p>
    <w:p w14:paraId="6AED2F8E" w14:textId="77777777" w:rsidR="0079379F" w:rsidRPr="002406F2" w:rsidRDefault="0079379F" w:rsidP="0079379F">
      <w:pPr>
        <w:widowControl w:val="0"/>
        <w:numPr>
          <w:ilvl w:val="0"/>
          <w:numId w:val="9"/>
        </w:numPr>
        <w:tabs>
          <w:tab w:val="clear" w:pos="720"/>
        </w:tabs>
        <w:ind w:left="680" w:hanging="340"/>
        <w:jc w:val="both"/>
        <w:rPr>
          <w:sz w:val="20"/>
          <w:szCs w:val="20"/>
        </w:rPr>
      </w:pPr>
      <w:r w:rsidRPr="002406F2">
        <w:rPr>
          <w:sz w:val="20"/>
          <w:szCs w:val="20"/>
        </w:rPr>
        <w:t xml:space="preserve">utrzymanie terenu budowy w porządku podczas wykonywania prac budowlanych, jak również doprowadzenie do porządku po zakończeniu robót terenu - budowy, zaplecza budowy oraz dróg dojazdowych; </w:t>
      </w:r>
    </w:p>
    <w:p w14:paraId="284641EA" w14:textId="77777777" w:rsidR="0079379F" w:rsidRPr="002406F2" w:rsidRDefault="0079379F" w:rsidP="0079379F">
      <w:pPr>
        <w:widowControl w:val="0"/>
        <w:numPr>
          <w:ilvl w:val="0"/>
          <w:numId w:val="9"/>
        </w:numPr>
        <w:tabs>
          <w:tab w:val="clear" w:pos="720"/>
        </w:tabs>
        <w:ind w:left="680" w:hanging="340"/>
        <w:jc w:val="both"/>
        <w:rPr>
          <w:sz w:val="20"/>
          <w:szCs w:val="20"/>
        </w:rPr>
      </w:pPr>
      <w:r w:rsidRPr="002406F2">
        <w:rPr>
          <w:sz w:val="20"/>
          <w:szCs w:val="20"/>
        </w:rPr>
        <w:t>przygotowanie pełnej dokumentacji do odbioru określonej w § 6 ust. 31 Umowy;</w:t>
      </w:r>
    </w:p>
    <w:p w14:paraId="2A5B7411" w14:textId="77777777" w:rsidR="0079379F" w:rsidRPr="002406F2" w:rsidRDefault="0079379F" w:rsidP="0079379F">
      <w:pPr>
        <w:widowControl w:val="0"/>
        <w:numPr>
          <w:ilvl w:val="0"/>
          <w:numId w:val="9"/>
        </w:numPr>
        <w:tabs>
          <w:tab w:val="clear" w:pos="720"/>
        </w:tabs>
        <w:ind w:left="680" w:hanging="340"/>
        <w:jc w:val="both"/>
        <w:rPr>
          <w:sz w:val="20"/>
          <w:szCs w:val="20"/>
        </w:rPr>
      </w:pPr>
      <w:r w:rsidRPr="002406F2">
        <w:rPr>
          <w:sz w:val="20"/>
          <w:szCs w:val="20"/>
        </w:rPr>
        <w:t>zawiadomienie odpowiedniego WINB na podstawie pełnomocnictw Zamawiającego o zakończeniu robót lub uzyskanie decyzji o pozwoleniu na użytkowanie (o ile taka będzie wymagana);</w:t>
      </w:r>
    </w:p>
    <w:p w14:paraId="118083A6" w14:textId="77777777" w:rsidR="0079379F" w:rsidRPr="002406F2" w:rsidRDefault="0079379F" w:rsidP="0079379F">
      <w:pPr>
        <w:widowControl w:val="0"/>
        <w:numPr>
          <w:ilvl w:val="0"/>
          <w:numId w:val="9"/>
        </w:numPr>
        <w:tabs>
          <w:tab w:val="clear" w:pos="720"/>
        </w:tabs>
        <w:ind w:left="680" w:hanging="340"/>
        <w:jc w:val="both"/>
        <w:rPr>
          <w:sz w:val="20"/>
          <w:szCs w:val="20"/>
        </w:rPr>
      </w:pPr>
      <w:r w:rsidRPr="002406F2">
        <w:rPr>
          <w:sz w:val="20"/>
          <w:szCs w:val="20"/>
        </w:rPr>
        <w:t>przeprowadzenie na własny koszt i ryzyko utylizacji odpadów powstałych przy realizacji Umowy zgodnie z Ustawą o odpadach z dnia 14 grudnia 2012 r. Materiały z rozbiórki niepodlegające utylizacji Wykonawca zagospodaruje we własnym zakresie, a ich wartość szacunkową ujął w cenie oferty;</w:t>
      </w:r>
    </w:p>
    <w:p w14:paraId="0A47381F" w14:textId="77777777" w:rsidR="0079379F" w:rsidRPr="002406F2" w:rsidRDefault="0079379F" w:rsidP="0079379F">
      <w:pPr>
        <w:widowControl w:val="0"/>
        <w:numPr>
          <w:ilvl w:val="0"/>
          <w:numId w:val="9"/>
        </w:numPr>
        <w:tabs>
          <w:tab w:val="clear" w:pos="720"/>
        </w:tabs>
        <w:ind w:left="680" w:hanging="340"/>
        <w:jc w:val="both"/>
        <w:rPr>
          <w:b/>
          <w:sz w:val="20"/>
          <w:szCs w:val="20"/>
          <w:u w:val="single"/>
        </w:rPr>
      </w:pPr>
      <w:r w:rsidRPr="002406F2">
        <w:rPr>
          <w:sz w:val="20"/>
          <w:szCs w:val="20"/>
        </w:rPr>
        <w:t>odbiór końcowy i przekazanie przedmiotu Umowy Zamawiającemu;</w:t>
      </w:r>
    </w:p>
    <w:p w14:paraId="72786C71" w14:textId="77777777" w:rsidR="0079379F" w:rsidRPr="002406F2"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406F2">
        <w:rPr>
          <w:sz w:val="20"/>
          <w:szCs w:val="20"/>
          <w:lang w:eastAsia="pl-PL"/>
        </w:rPr>
        <w:t>uruchomienie wszystkich wykonanych i zamontowanych instalacji, sieci, systemów i urządzeń;</w:t>
      </w:r>
    </w:p>
    <w:p w14:paraId="10E5159A" w14:textId="77777777" w:rsidR="0079379F" w:rsidRPr="002406F2"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406F2">
        <w:rPr>
          <w:sz w:val="20"/>
          <w:szCs w:val="20"/>
          <w:lang w:eastAsia="pl-PL"/>
        </w:rPr>
        <w:t>przeprowadzenie rozruchów wykonanych instalacji, sieci, systemów i urządzeń przy udziale przedstawicieli Użytkownika i Zamawiającego. Po dokonaniu rozruchów, wszystkie urządzenia muszą być w pełni uzupełnione w materiały eksploatacyjne (np. paliwa, czynniki chłodnicze itp.);</w:t>
      </w:r>
    </w:p>
    <w:p w14:paraId="3F7A73CF" w14:textId="77777777" w:rsidR="0079379F" w:rsidRPr="002406F2"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406F2">
        <w:rPr>
          <w:sz w:val="20"/>
          <w:szCs w:val="20"/>
          <w:lang w:eastAsia="pl-PL"/>
        </w:rPr>
        <w:t>przeprowadzenie przez uprawnione osoby szkoleń osób wskazanych przez Użytkownika w zakresie obsługi urządzeń, instalacji i systemów zgodnie z obowiązującymi przepisami prawa.  Przed zgłoszeniem gotowości do odbioru końcowego Wykonawca przedstawi Zamawiającemu protokoły ze szkolenia wraz z zaświadczeniami o przeszkoleniu potwierdzającymi zdolność szkolonej osoby do samodzielnej eksploatacji urządzeń i systemów zainstalowanych w ramach zadania.</w:t>
      </w:r>
    </w:p>
    <w:p w14:paraId="57B9B53F" w14:textId="77777777" w:rsidR="0079379F" w:rsidRPr="002406F2" w:rsidRDefault="0079379F" w:rsidP="0079379F">
      <w:pPr>
        <w:widowControl w:val="0"/>
        <w:suppressAutoHyphens w:val="0"/>
        <w:autoSpaceDE w:val="0"/>
        <w:autoSpaceDN w:val="0"/>
        <w:adjustRightInd w:val="0"/>
        <w:ind w:left="680"/>
        <w:jc w:val="both"/>
        <w:rPr>
          <w:sz w:val="20"/>
          <w:szCs w:val="20"/>
          <w:lang w:eastAsia="pl-PL"/>
        </w:rPr>
      </w:pPr>
      <w:r w:rsidRPr="002406F2">
        <w:rPr>
          <w:sz w:val="20"/>
          <w:szCs w:val="20"/>
          <w:lang w:eastAsia="pl-PL"/>
        </w:rPr>
        <w:t>Szkolenia należy przeprowadzić na podstawie programu szkolenia opracowanego przez Wykonawcę. Program szkolenia muszą zostać przekazane Zamawiającemu do akceptacji w terminie min. 14 dni kalendarzowych przed planowanym terminem szkolenia.</w:t>
      </w:r>
    </w:p>
    <w:p w14:paraId="0A6B250E" w14:textId="77777777" w:rsidR="0079379F" w:rsidRPr="002406F2" w:rsidRDefault="0079379F" w:rsidP="0079379F">
      <w:pPr>
        <w:widowControl w:val="0"/>
        <w:suppressAutoHyphens w:val="0"/>
        <w:autoSpaceDE w:val="0"/>
        <w:autoSpaceDN w:val="0"/>
        <w:adjustRightInd w:val="0"/>
        <w:ind w:left="680"/>
        <w:jc w:val="both"/>
        <w:rPr>
          <w:sz w:val="20"/>
          <w:szCs w:val="20"/>
          <w:lang w:eastAsia="pl-PL"/>
        </w:rPr>
      </w:pPr>
      <w:r w:rsidRPr="002406F2">
        <w:rPr>
          <w:sz w:val="20"/>
          <w:szCs w:val="20"/>
          <w:lang w:eastAsia="pl-PL"/>
        </w:rPr>
        <w:t>Program szkolenia musi zawierać m.in:</w:t>
      </w:r>
    </w:p>
    <w:p w14:paraId="4B794488" w14:textId="77777777" w:rsidR="0079379F" w:rsidRPr="002406F2" w:rsidRDefault="0079379F" w:rsidP="0079379F">
      <w:pPr>
        <w:widowControl w:val="0"/>
        <w:suppressAutoHyphens w:val="0"/>
        <w:autoSpaceDE w:val="0"/>
        <w:autoSpaceDN w:val="0"/>
        <w:adjustRightInd w:val="0"/>
        <w:ind w:left="680"/>
        <w:jc w:val="both"/>
        <w:rPr>
          <w:sz w:val="20"/>
          <w:szCs w:val="20"/>
          <w:lang w:eastAsia="pl-PL"/>
        </w:rPr>
      </w:pPr>
      <w:r w:rsidRPr="002406F2">
        <w:rPr>
          <w:sz w:val="20"/>
          <w:szCs w:val="20"/>
          <w:lang w:eastAsia="pl-PL"/>
        </w:rPr>
        <w:t>a) zakres merytoryczny,</w:t>
      </w:r>
    </w:p>
    <w:p w14:paraId="0646E2F6" w14:textId="77777777" w:rsidR="0079379F" w:rsidRPr="002406F2" w:rsidRDefault="0079379F" w:rsidP="0079379F">
      <w:pPr>
        <w:widowControl w:val="0"/>
        <w:suppressAutoHyphens w:val="0"/>
        <w:autoSpaceDE w:val="0"/>
        <w:autoSpaceDN w:val="0"/>
        <w:adjustRightInd w:val="0"/>
        <w:ind w:left="680"/>
        <w:jc w:val="both"/>
        <w:rPr>
          <w:sz w:val="20"/>
          <w:szCs w:val="20"/>
          <w:lang w:eastAsia="pl-PL"/>
        </w:rPr>
      </w:pPr>
      <w:r w:rsidRPr="002406F2">
        <w:rPr>
          <w:sz w:val="20"/>
          <w:szCs w:val="20"/>
          <w:lang w:eastAsia="pl-PL"/>
        </w:rPr>
        <w:t>b) czas trwania poszczególnych szkoleń,</w:t>
      </w:r>
    </w:p>
    <w:p w14:paraId="687DAAC4" w14:textId="77777777" w:rsidR="0079379F" w:rsidRPr="002406F2" w:rsidRDefault="0079379F" w:rsidP="0079379F">
      <w:pPr>
        <w:widowControl w:val="0"/>
        <w:suppressAutoHyphens w:val="0"/>
        <w:autoSpaceDE w:val="0"/>
        <w:autoSpaceDN w:val="0"/>
        <w:adjustRightInd w:val="0"/>
        <w:ind w:left="680"/>
        <w:jc w:val="both"/>
        <w:rPr>
          <w:sz w:val="20"/>
          <w:szCs w:val="20"/>
          <w:lang w:eastAsia="pl-PL"/>
        </w:rPr>
      </w:pPr>
      <w:r w:rsidRPr="002406F2">
        <w:rPr>
          <w:sz w:val="20"/>
          <w:szCs w:val="20"/>
          <w:lang w:eastAsia="pl-PL"/>
        </w:rPr>
        <w:t>c) miejsce szkolenia,</w:t>
      </w:r>
    </w:p>
    <w:p w14:paraId="380D1245" w14:textId="77777777" w:rsidR="0079379F" w:rsidRPr="002406F2" w:rsidRDefault="0079379F" w:rsidP="0079379F">
      <w:pPr>
        <w:widowControl w:val="0"/>
        <w:suppressAutoHyphens w:val="0"/>
        <w:autoSpaceDE w:val="0"/>
        <w:autoSpaceDN w:val="0"/>
        <w:adjustRightInd w:val="0"/>
        <w:ind w:left="680"/>
        <w:jc w:val="both"/>
        <w:rPr>
          <w:sz w:val="20"/>
          <w:szCs w:val="20"/>
          <w:lang w:eastAsia="pl-PL"/>
        </w:rPr>
      </w:pPr>
      <w:r w:rsidRPr="002406F2">
        <w:rPr>
          <w:sz w:val="20"/>
          <w:szCs w:val="20"/>
          <w:lang w:eastAsia="pl-PL"/>
        </w:rPr>
        <w:t xml:space="preserve">d) wzór protokołu ze szkolenia i wzór zaświadczenia dla osoby szkolonej; </w:t>
      </w:r>
    </w:p>
    <w:p w14:paraId="6882BE93" w14:textId="3D656292" w:rsidR="0079379F" w:rsidRPr="002406F2"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406F2">
        <w:rPr>
          <w:sz w:val="20"/>
          <w:szCs w:val="20"/>
          <w:lang w:eastAsia="pl-PL"/>
        </w:rPr>
        <w:t xml:space="preserve">serwisowanie i przegląd zamontowanych, zainstalowanych w ramach realizowanego zadania urządzeń, instalacji itp. zgodnie z warunkami gwarancji producentów, kartami gwarancyjnymi, aktualnymi normami obronnymi oraz aktualnie obowiązującymi wytycznymi, aktami normatywnymi w Resorcie Obrony Narodowej przez okres </w:t>
      </w:r>
      <w:r w:rsidRPr="00F14F60">
        <w:rPr>
          <w:sz w:val="20"/>
          <w:szCs w:val="20"/>
          <w:lang w:eastAsia="pl-PL"/>
        </w:rPr>
        <w:t>udzielonej</w:t>
      </w:r>
      <w:r w:rsidR="001A399D" w:rsidRPr="00F14F60">
        <w:rPr>
          <w:sz w:val="20"/>
          <w:szCs w:val="20"/>
          <w:lang w:eastAsia="pl-PL"/>
        </w:rPr>
        <w:t xml:space="preserve"> przez Wykonawcę</w:t>
      </w:r>
      <w:r w:rsidRPr="002406F2">
        <w:rPr>
          <w:sz w:val="20"/>
          <w:szCs w:val="20"/>
          <w:lang w:eastAsia="pl-PL"/>
        </w:rPr>
        <w:t xml:space="preserve"> gwarancji, przy czym niezbędne materiały eksploatacyjne zapewnia Wykonawca;</w:t>
      </w:r>
    </w:p>
    <w:p w14:paraId="7AD6019D" w14:textId="77777777" w:rsidR="0079379F" w:rsidRPr="002406F2" w:rsidRDefault="0079379F" w:rsidP="0079379F">
      <w:pPr>
        <w:widowControl w:val="0"/>
        <w:numPr>
          <w:ilvl w:val="0"/>
          <w:numId w:val="9"/>
        </w:numPr>
        <w:tabs>
          <w:tab w:val="clear" w:pos="720"/>
        </w:tabs>
        <w:suppressAutoHyphens w:val="0"/>
        <w:autoSpaceDE w:val="0"/>
        <w:autoSpaceDN w:val="0"/>
        <w:adjustRightInd w:val="0"/>
        <w:ind w:left="680" w:hanging="340"/>
        <w:jc w:val="both"/>
        <w:rPr>
          <w:strike/>
          <w:sz w:val="20"/>
          <w:szCs w:val="20"/>
          <w:lang w:eastAsia="pl-PL"/>
        </w:rPr>
      </w:pPr>
      <w:r w:rsidRPr="002406F2">
        <w:rPr>
          <w:sz w:val="20"/>
          <w:szCs w:val="20"/>
          <w:lang w:eastAsia="pl-PL"/>
        </w:rPr>
        <w:t>wykonanie inwentaryzacji schematycznej obiektów według wzoru określonego w załączniku nr …. do Umowy.</w:t>
      </w:r>
    </w:p>
    <w:p w14:paraId="7F08D9AB" w14:textId="53B5D0AF" w:rsidR="0079379F" w:rsidRPr="002406F2" w:rsidRDefault="0079379F" w:rsidP="0079379F">
      <w:pPr>
        <w:widowControl w:val="0"/>
        <w:numPr>
          <w:ilvl w:val="0"/>
          <w:numId w:val="6"/>
        </w:numPr>
        <w:tabs>
          <w:tab w:val="clear" w:pos="360"/>
        </w:tabs>
        <w:ind w:left="340" w:hanging="340"/>
        <w:jc w:val="both"/>
        <w:rPr>
          <w:sz w:val="20"/>
          <w:szCs w:val="20"/>
        </w:rPr>
      </w:pPr>
      <w:r w:rsidRPr="002406F2">
        <w:rPr>
          <w:sz w:val="20"/>
          <w:szCs w:val="20"/>
        </w:rPr>
        <w:t>Szczegółowe dane określające lokalizację, przedmiot i zakres przedsięwzięcia zawierają: dokumentacja projektowa, specyfikacje techniczne wykonania i odbioru robót budowlanych, oferta Wykonawcy.</w:t>
      </w:r>
    </w:p>
    <w:p w14:paraId="11937C38" w14:textId="77777777" w:rsidR="0079379F" w:rsidRPr="002406F2" w:rsidRDefault="0079379F" w:rsidP="0079379F">
      <w:pPr>
        <w:widowControl w:val="0"/>
        <w:numPr>
          <w:ilvl w:val="0"/>
          <w:numId w:val="6"/>
        </w:numPr>
        <w:tabs>
          <w:tab w:val="clear" w:pos="360"/>
        </w:tabs>
        <w:ind w:left="340" w:hanging="340"/>
        <w:jc w:val="both"/>
        <w:rPr>
          <w:sz w:val="20"/>
          <w:szCs w:val="20"/>
        </w:rPr>
      </w:pPr>
      <w:r>
        <w:rPr>
          <w:sz w:val="20"/>
          <w:szCs w:val="20"/>
        </w:rPr>
        <w:t xml:space="preserve">Porozumiewanie się </w:t>
      </w:r>
      <w:r w:rsidRPr="0001336B">
        <w:rPr>
          <w:sz w:val="20"/>
          <w:szCs w:val="20"/>
        </w:rPr>
        <w:t>Stron</w:t>
      </w:r>
      <w:r w:rsidRPr="002406F2">
        <w:rPr>
          <w:sz w:val="20"/>
          <w:szCs w:val="20"/>
        </w:rPr>
        <w:t xml:space="preserve"> w sprawach związanych z wykonywaniem robót odbywać się będzie poprzez zapisy w dzienniku budowy/korespondencji.</w:t>
      </w:r>
    </w:p>
    <w:p w14:paraId="62113700" w14:textId="77777777" w:rsidR="0079379F" w:rsidRPr="002406F2" w:rsidRDefault="0079379F" w:rsidP="0079379F">
      <w:pPr>
        <w:widowControl w:val="0"/>
        <w:numPr>
          <w:ilvl w:val="0"/>
          <w:numId w:val="6"/>
        </w:numPr>
        <w:tabs>
          <w:tab w:val="clear" w:pos="360"/>
        </w:tabs>
        <w:ind w:left="340" w:hanging="340"/>
        <w:jc w:val="both"/>
        <w:rPr>
          <w:sz w:val="20"/>
          <w:szCs w:val="20"/>
        </w:rPr>
      </w:pPr>
      <w:r w:rsidRPr="002406F2">
        <w:rPr>
          <w:sz w:val="20"/>
          <w:szCs w:val="20"/>
        </w:rPr>
        <w:t>Prace związane z wykonaniem przedmiotu Umowy będą realizowane na terenie czynnego obiektu i nie mogą powodować utrudnień w bieżącej działalności Użytkownika.</w:t>
      </w:r>
    </w:p>
    <w:p w14:paraId="4977DFDA" w14:textId="77777777" w:rsidR="0079379F" w:rsidRPr="002406F2" w:rsidRDefault="0079379F" w:rsidP="0079379F">
      <w:pPr>
        <w:widowControl w:val="0"/>
        <w:numPr>
          <w:ilvl w:val="0"/>
          <w:numId w:val="6"/>
        </w:numPr>
        <w:tabs>
          <w:tab w:val="clear" w:pos="360"/>
        </w:tabs>
        <w:ind w:left="340" w:hanging="340"/>
        <w:jc w:val="both"/>
        <w:rPr>
          <w:sz w:val="20"/>
          <w:szCs w:val="20"/>
        </w:rPr>
      </w:pPr>
      <w:r w:rsidRPr="002406F2">
        <w:rPr>
          <w:sz w:val="20"/>
          <w:szCs w:val="20"/>
        </w:rPr>
        <w:t>Po przyjęciu terenu budowy Wykonawca niezwłocznie uzgodni z Użytkownikiem instruktaż z zakresu bezpieczeństwa podczas realizacji robót budowlanych. W szkoleniu winni uczestniczyć Inspektorzy Nadzoru Inwestorskiego. Z odbytego szkolenia należy sporządzić protokół, do którego załącznikiem będzie lista uczestników.</w:t>
      </w:r>
    </w:p>
    <w:p w14:paraId="16D39AC5" w14:textId="77777777" w:rsidR="0079379F" w:rsidRPr="002406F2" w:rsidRDefault="0079379F" w:rsidP="0079379F">
      <w:pPr>
        <w:widowControl w:val="0"/>
        <w:numPr>
          <w:ilvl w:val="0"/>
          <w:numId w:val="6"/>
        </w:numPr>
        <w:jc w:val="both"/>
        <w:rPr>
          <w:sz w:val="20"/>
          <w:szCs w:val="20"/>
        </w:rPr>
      </w:pPr>
      <w:r w:rsidRPr="002406F2">
        <w:rPr>
          <w:sz w:val="20"/>
          <w:szCs w:val="20"/>
        </w:rPr>
        <w:t>Wykonawca jest świadomy, że na Terenie Budowy mogą być prowadzone zadania operacyjne i, że ich wykonywanie może kolidować z wykonawstwem robót budowlanych, na co Wykonawca wyraża zgodę.</w:t>
      </w:r>
    </w:p>
    <w:p w14:paraId="4EE5329C" w14:textId="77777777" w:rsidR="0079379F" w:rsidRPr="002406F2" w:rsidRDefault="0079379F" w:rsidP="0079379F">
      <w:pPr>
        <w:widowControl w:val="0"/>
        <w:numPr>
          <w:ilvl w:val="0"/>
          <w:numId w:val="6"/>
        </w:numPr>
        <w:jc w:val="both"/>
        <w:rPr>
          <w:sz w:val="20"/>
          <w:szCs w:val="20"/>
        </w:rPr>
      </w:pPr>
      <w:r w:rsidRPr="002406F2">
        <w:rPr>
          <w:sz w:val="20"/>
          <w:szCs w:val="20"/>
        </w:rPr>
        <w:t>Podczas przejęcia terenu budowy Wykonawca z udziałem Zamawiającego uzyska</w:t>
      </w:r>
      <w:r w:rsidRPr="002406F2">
        <w:rPr>
          <w:rFonts w:eastAsia="Calibri"/>
          <w:sz w:val="20"/>
          <w:szCs w:val="20"/>
          <w:lang w:eastAsia="en-US"/>
        </w:rPr>
        <w:t xml:space="preserve"> od Użytkownika harmonogram z określonymi planowanymi zadaniami operacyjnymi kolidującymi z wykonawstwem robót budowlanych.</w:t>
      </w:r>
      <w:r w:rsidRPr="002406F2">
        <w:rPr>
          <w:sz w:val="20"/>
          <w:szCs w:val="20"/>
        </w:rPr>
        <w:t xml:space="preserve"> </w:t>
      </w:r>
      <w:r w:rsidRPr="002406F2">
        <w:rPr>
          <w:rFonts w:eastAsia="Calibri"/>
          <w:sz w:val="20"/>
          <w:szCs w:val="20"/>
          <w:lang w:eastAsia="en-US"/>
        </w:rPr>
        <w:t xml:space="preserve">O nieplanowanych zadaniach operacyjnych Użytkownik będzie informował Wykonawcę  i Zamawiającego najpóźniej na trzy dni kalendarzowe przed. </w:t>
      </w:r>
    </w:p>
    <w:p w14:paraId="49D3699B" w14:textId="77777777" w:rsidR="0079379F" w:rsidRPr="002406F2" w:rsidRDefault="0079379F" w:rsidP="0079379F">
      <w:pPr>
        <w:widowControl w:val="0"/>
        <w:numPr>
          <w:ilvl w:val="0"/>
          <w:numId w:val="6"/>
        </w:numPr>
        <w:tabs>
          <w:tab w:val="clear" w:pos="360"/>
        </w:tabs>
        <w:ind w:left="340" w:hanging="340"/>
        <w:jc w:val="both"/>
        <w:rPr>
          <w:sz w:val="20"/>
          <w:szCs w:val="20"/>
        </w:rPr>
      </w:pPr>
      <w:r w:rsidRPr="002406F2">
        <w:rPr>
          <w:sz w:val="20"/>
          <w:szCs w:val="20"/>
        </w:rPr>
        <w:t>Niezbędne uzgodnienia i opinie Wykonawca uzyska na podstawie udzielonego przez Zamawiającego pełnomocnictwa.</w:t>
      </w:r>
    </w:p>
    <w:p w14:paraId="4E873E78" w14:textId="77777777" w:rsidR="0079379F" w:rsidRPr="002406F2" w:rsidRDefault="0079379F" w:rsidP="0079379F">
      <w:pPr>
        <w:widowControl w:val="0"/>
        <w:numPr>
          <w:ilvl w:val="0"/>
          <w:numId w:val="6"/>
        </w:numPr>
        <w:jc w:val="both"/>
        <w:rPr>
          <w:sz w:val="20"/>
          <w:szCs w:val="20"/>
        </w:rPr>
      </w:pPr>
      <w:r w:rsidRPr="002406F2">
        <w:rPr>
          <w:sz w:val="20"/>
          <w:szCs w:val="20"/>
        </w:rPr>
        <w:t>Wykonawca wystąpi z pisemnym wnioskiem do Zamawiającego o wydanie pełnomocnictwa,</w:t>
      </w:r>
      <w:r w:rsidRPr="002406F2">
        <w:t xml:space="preserve"> </w:t>
      </w:r>
      <w:r w:rsidRPr="002406F2">
        <w:rPr>
          <w:sz w:val="20"/>
          <w:szCs w:val="20"/>
        </w:rPr>
        <w:t xml:space="preserve">o którym mowa </w:t>
      </w:r>
      <w:r w:rsidRPr="002406F2">
        <w:rPr>
          <w:sz w:val="20"/>
          <w:szCs w:val="20"/>
        </w:rPr>
        <w:lastRenderedPageBreak/>
        <w:t>w ust. 8.</w:t>
      </w:r>
    </w:p>
    <w:p w14:paraId="35744F4C" w14:textId="77777777" w:rsidR="0079379F" w:rsidRPr="002406F2" w:rsidRDefault="0079379F" w:rsidP="0079379F">
      <w:pPr>
        <w:pStyle w:val="Akapitzlist"/>
        <w:widowControl w:val="0"/>
        <w:ind w:left="360"/>
        <w:jc w:val="both"/>
        <w:rPr>
          <w:rFonts w:ascii="Times New Roman" w:hAnsi="Times New Roman"/>
          <w:lang w:val="pl-PL"/>
        </w:rPr>
      </w:pPr>
      <w:r w:rsidRPr="002406F2">
        <w:rPr>
          <w:rFonts w:ascii="Times New Roman" w:hAnsi="Times New Roman"/>
          <w:lang w:val="pl-PL"/>
        </w:rPr>
        <w:t xml:space="preserve"> Wniosek powinien zawierać dane</w:t>
      </w:r>
      <w:r w:rsidRPr="002406F2">
        <w:rPr>
          <w:rFonts w:ascii="Times New Roman" w:hAnsi="Times New Roman"/>
        </w:rPr>
        <w:t>:</w:t>
      </w:r>
    </w:p>
    <w:p w14:paraId="4A12D7F2" w14:textId="77777777" w:rsidR="0079379F" w:rsidRPr="002406F2" w:rsidRDefault="0079379F" w:rsidP="0079379F">
      <w:pPr>
        <w:widowControl w:val="0"/>
        <w:numPr>
          <w:ilvl w:val="0"/>
          <w:numId w:val="43"/>
        </w:numPr>
        <w:ind w:left="993" w:hanging="340"/>
        <w:jc w:val="both"/>
        <w:rPr>
          <w:noProof/>
          <w:sz w:val="20"/>
          <w:szCs w:val="20"/>
        </w:rPr>
      </w:pPr>
      <w:r w:rsidRPr="002406F2">
        <w:rPr>
          <w:noProof/>
          <w:sz w:val="20"/>
          <w:szCs w:val="20"/>
        </w:rPr>
        <w:t>osoby wskazanej przez Wykonawcę:</w:t>
      </w:r>
    </w:p>
    <w:p w14:paraId="4FF347BD" w14:textId="77777777" w:rsidR="0079379F" w:rsidRPr="002406F2" w:rsidRDefault="0079379F" w:rsidP="0079379F">
      <w:pPr>
        <w:widowControl w:val="0"/>
        <w:numPr>
          <w:ilvl w:val="0"/>
          <w:numId w:val="44"/>
        </w:numPr>
        <w:ind w:left="1418" w:hanging="340"/>
        <w:jc w:val="both"/>
        <w:rPr>
          <w:noProof/>
          <w:sz w:val="20"/>
          <w:szCs w:val="20"/>
        </w:rPr>
      </w:pPr>
      <w:r w:rsidRPr="002406F2">
        <w:rPr>
          <w:noProof/>
          <w:sz w:val="20"/>
          <w:szCs w:val="20"/>
        </w:rPr>
        <w:t>imię i nazwisko oraz jej stanowisko,</w:t>
      </w:r>
    </w:p>
    <w:p w14:paraId="4313FBEC" w14:textId="77777777" w:rsidR="0079379F" w:rsidRPr="002406F2" w:rsidRDefault="0079379F" w:rsidP="0079379F">
      <w:pPr>
        <w:widowControl w:val="0"/>
        <w:numPr>
          <w:ilvl w:val="0"/>
          <w:numId w:val="44"/>
        </w:numPr>
        <w:ind w:left="1418" w:hanging="340"/>
        <w:jc w:val="both"/>
        <w:rPr>
          <w:noProof/>
          <w:sz w:val="20"/>
          <w:szCs w:val="20"/>
        </w:rPr>
      </w:pPr>
      <w:r w:rsidRPr="002406F2">
        <w:rPr>
          <w:noProof/>
          <w:sz w:val="20"/>
          <w:szCs w:val="20"/>
        </w:rPr>
        <w:t>seria, nr dowodu osobistego oraz organ wydający,</w:t>
      </w:r>
    </w:p>
    <w:p w14:paraId="70B4538A" w14:textId="3C4F5671" w:rsidR="0079379F" w:rsidRPr="002406F2" w:rsidRDefault="0079379F" w:rsidP="0079379F">
      <w:pPr>
        <w:widowControl w:val="0"/>
        <w:numPr>
          <w:ilvl w:val="0"/>
          <w:numId w:val="44"/>
        </w:numPr>
        <w:ind w:left="1418" w:hanging="340"/>
        <w:jc w:val="both"/>
        <w:rPr>
          <w:noProof/>
          <w:sz w:val="20"/>
          <w:szCs w:val="20"/>
        </w:rPr>
      </w:pPr>
      <w:r w:rsidRPr="002406F2">
        <w:rPr>
          <w:noProof/>
          <w:sz w:val="20"/>
          <w:szCs w:val="20"/>
        </w:rPr>
        <w:t xml:space="preserve">adres </w:t>
      </w:r>
      <w:r w:rsidR="005D1B76">
        <w:rPr>
          <w:noProof/>
          <w:sz w:val="20"/>
          <w:szCs w:val="20"/>
        </w:rPr>
        <w:t>korespondencji</w:t>
      </w:r>
      <w:r w:rsidRPr="002406F2">
        <w:rPr>
          <w:noProof/>
          <w:sz w:val="20"/>
          <w:szCs w:val="20"/>
        </w:rPr>
        <w:t>;</w:t>
      </w:r>
    </w:p>
    <w:p w14:paraId="50F5C7EC" w14:textId="77777777" w:rsidR="0079379F" w:rsidRPr="002406F2" w:rsidRDefault="0079379F" w:rsidP="0079379F">
      <w:pPr>
        <w:widowControl w:val="0"/>
        <w:numPr>
          <w:ilvl w:val="0"/>
          <w:numId w:val="43"/>
        </w:numPr>
        <w:ind w:left="993" w:hanging="340"/>
        <w:jc w:val="both"/>
        <w:rPr>
          <w:noProof/>
          <w:sz w:val="20"/>
          <w:szCs w:val="20"/>
        </w:rPr>
      </w:pPr>
      <w:r w:rsidRPr="002406F2">
        <w:rPr>
          <w:noProof/>
          <w:sz w:val="20"/>
          <w:szCs w:val="20"/>
        </w:rPr>
        <w:t>nazwę i adres Wykonawcy;</w:t>
      </w:r>
    </w:p>
    <w:p w14:paraId="00038D11" w14:textId="77777777" w:rsidR="0079379F" w:rsidRPr="002406F2" w:rsidRDefault="0079379F" w:rsidP="0079379F">
      <w:pPr>
        <w:widowControl w:val="0"/>
        <w:numPr>
          <w:ilvl w:val="0"/>
          <w:numId w:val="43"/>
        </w:numPr>
        <w:ind w:left="993" w:hanging="340"/>
        <w:jc w:val="both"/>
        <w:rPr>
          <w:noProof/>
          <w:sz w:val="20"/>
          <w:szCs w:val="20"/>
        </w:rPr>
      </w:pPr>
      <w:r w:rsidRPr="002406F2">
        <w:rPr>
          <w:noProof/>
          <w:sz w:val="20"/>
          <w:szCs w:val="20"/>
        </w:rPr>
        <w:t>zakres czynności.</w:t>
      </w:r>
    </w:p>
    <w:p w14:paraId="092B81FD" w14:textId="69477A4A" w:rsidR="0079379F" w:rsidRPr="002406F2" w:rsidRDefault="0079379F" w:rsidP="0030176B">
      <w:pPr>
        <w:widowControl w:val="0"/>
        <w:rPr>
          <w:b/>
          <w:sz w:val="20"/>
          <w:szCs w:val="20"/>
        </w:rPr>
      </w:pPr>
    </w:p>
    <w:p w14:paraId="65268AAE" w14:textId="77777777" w:rsidR="0079379F" w:rsidRPr="002406F2" w:rsidRDefault="0079379F" w:rsidP="0079379F">
      <w:pPr>
        <w:widowControl w:val="0"/>
        <w:ind w:left="993"/>
        <w:jc w:val="center"/>
        <w:rPr>
          <w:noProof/>
          <w:sz w:val="20"/>
          <w:szCs w:val="20"/>
        </w:rPr>
      </w:pPr>
      <w:r w:rsidRPr="002406F2">
        <w:rPr>
          <w:b/>
          <w:sz w:val="20"/>
          <w:szCs w:val="20"/>
        </w:rPr>
        <w:t>Zamówienia dodatkowe i roboty zamienne</w:t>
      </w:r>
    </w:p>
    <w:p w14:paraId="1915B2CA" w14:textId="35560546" w:rsidR="0079379F" w:rsidRPr="002406F2" w:rsidRDefault="0079379F" w:rsidP="00AD579D">
      <w:pPr>
        <w:widowControl w:val="0"/>
        <w:ind w:left="1060"/>
        <w:jc w:val="center"/>
        <w:rPr>
          <w:b/>
          <w:sz w:val="20"/>
          <w:szCs w:val="20"/>
        </w:rPr>
      </w:pPr>
      <w:r w:rsidRPr="002406F2">
        <w:rPr>
          <w:b/>
          <w:sz w:val="20"/>
          <w:szCs w:val="20"/>
        </w:rPr>
        <w:t>§ 5</w:t>
      </w:r>
    </w:p>
    <w:p w14:paraId="7078ABB3"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Strony przewidują możliwość wprowadzenia rozwiązań zamiennych w stosunku do rozwiązań przyjętych w dokumentacji projektowej i specyfikacji technicznej wykonania i odbioru robót w zakresie materiałów, parametrów technicznych i technologii wykonania robót budowlanych.</w:t>
      </w:r>
    </w:p>
    <w:p w14:paraId="605FD455"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Rozwiązania zamienne są możliwe do wykonania w następujących przypadkach:</w:t>
      </w:r>
      <w:r w:rsidRPr="002406F2">
        <w:rPr>
          <w:b/>
          <w:sz w:val="20"/>
          <w:szCs w:val="20"/>
        </w:rPr>
        <w:t xml:space="preserve"> </w:t>
      </w:r>
    </w:p>
    <w:p w14:paraId="5761A6B5" w14:textId="77777777" w:rsidR="0079379F" w:rsidRPr="002406F2" w:rsidRDefault="0079379F" w:rsidP="0079379F">
      <w:pPr>
        <w:widowControl w:val="0"/>
        <w:numPr>
          <w:ilvl w:val="0"/>
          <w:numId w:val="54"/>
        </w:numPr>
        <w:ind w:left="709" w:hanging="283"/>
        <w:jc w:val="both"/>
        <w:rPr>
          <w:b/>
          <w:sz w:val="20"/>
          <w:szCs w:val="20"/>
        </w:rPr>
      </w:pPr>
      <w:r w:rsidRPr="002406F2">
        <w:rPr>
          <w:sz w:val="20"/>
          <w:szCs w:val="20"/>
          <w:lang w:eastAsia="pl-PL"/>
        </w:rPr>
        <w:t>niemożliwy jest sposób wykonania elementu robót zgodnie z dokumentacją projektową lub Specyfikacją Techniczną Wykonania i Odbioru Robót;</w:t>
      </w:r>
      <w:r w:rsidRPr="002406F2">
        <w:rPr>
          <w:b/>
          <w:sz w:val="20"/>
          <w:szCs w:val="20"/>
        </w:rPr>
        <w:t xml:space="preserve"> </w:t>
      </w:r>
    </w:p>
    <w:p w14:paraId="584541D3" w14:textId="77777777" w:rsidR="0079379F" w:rsidRPr="002406F2" w:rsidRDefault="0079379F" w:rsidP="0079379F">
      <w:pPr>
        <w:widowControl w:val="0"/>
        <w:numPr>
          <w:ilvl w:val="0"/>
          <w:numId w:val="54"/>
        </w:numPr>
        <w:ind w:left="709" w:hanging="283"/>
        <w:jc w:val="both"/>
        <w:rPr>
          <w:b/>
          <w:sz w:val="20"/>
          <w:szCs w:val="20"/>
        </w:rPr>
      </w:pPr>
      <w:r w:rsidRPr="002406F2">
        <w:rPr>
          <w:sz w:val="20"/>
          <w:szCs w:val="20"/>
          <w:lang w:eastAsia="pl-PL"/>
        </w:rPr>
        <w:t>na rynku niemożliwe jest nabycie materiałów, urządzeń i wyposażenia zgodnych z dokumentacją projektową;</w:t>
      </w:r>
      <w:r w:rsidRPr="002406F2">
        <w:rPr>
          <w:b/>
          <w:sz w:val="20"/>
          <w:szCs w:val="20"/>
        </w:rPr>
        <w:t xml:space="preserve"> </w:t>
      </w:r>
    </w:p>
    <w:p w14:paraId="73FB0DD9" w14:textId="77777777" w:rsidR="0079379F" w:rsidRPr="002406F2" w:rsidRDefault="0079379F" w:rsidP="0079379F">
      <w:pPr>
        <w:widowControl w:val="0"/>
        <w:numPr>
          <w:ilvl w:val="0"/>
          <w:numId w:val="54"/>
        </w:numPr>
        <w:ind w:left="709" w:hanging="283"/>
        <w:jc w:val="both"/>
        <w:rPr>
          <w:b/>
          <w:sz w:val="20"/>
          <w:szCs w:val="20"/>
        </w:rPr>
      </w:pPr>
      <w:r w:rsidRPr="002406F2">
        <w:rPr>
          <w:sz w:val="20"/>
          <w:szCs w:val="20"/>
          <w:lang w:eastAsia="pl-PL"/>
        </w:rPr>
        <w:t>powstała konieczność zastosowania innych rozwiązań technicznych lub materiałowych ze względu na zmiany obowiązującego prawa lub zmienionych potrzeb Zamawiającego ujawnionych po zawarciu Umowy.</w:t>
      </w:r>
    </w:p>
    <w:p w14:paraId="014F21A4"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 xml:space="preserve">Strony przewidują możliwość wykonania przez Wykonawcę robót dodatkowych, przy czym przez zamówienie dodatkowe należy rozumieć zamówienie, którego nie uwzględniono w zamówieniu </w:t>
      </w:r>
      <w:r>
        <w:rPr>
          <w:sz w:val="20"/>
          <w:szCs w:val="20"/>
          <w:lang w:eastAsia="pl-PL"/>
        </w:rPr>
        <w:t>podstawowym (tj. w przedmiocie</w:t>
      </w:r>
      <w:r w:rsidRPr="0001336B">
        <w:rPr>
          <w:sz w:val="20"/>
          <w:szCs w:val="20"/>
          <w:lang w:eastAsia="pl-PL"/>
        </w:rPr>
        <w:t xml:space="preserve"> Umowy </w:t>
      </w:r>
      <w:r w:rsidRPr="002406F2">
        <w:rPr>
          <w:sz w:val="20"/>
          <w:szCs w:val="20"/>
          <w:lang w:eastAsia="pl-PL"/>
        </w:rPr>
        <w:t>na moment jej zawarcia), a stało się niezbędne dla prawidłowego wykonania przedmiotu Umowy pod warunkiem, że spełnione zostaną łącznie następujące warunki:</w:t>
      </w:r>
    </w:p>
    <w:p w14:paraId="53CA41F4" w14:textId="77777777" w:rsidR="0079379F" w:rsidRPr="002406F2" w:rsidRDefault="0079379F" w:rsidP="0079379F">
      <w:pPr>
        <w:numPr>
          <w:ilvl w:val="0"/>
          <w:numId w:val="69"/>
        </w:numPr>
        <w:suppressAutoHyphens w:val="0"/>
        <w:autoSpaceDE w:val="0"/>
        <w:autoSpaceDN w:val="0"/>
        <w:adjustRightInd w:val="0"/>
        <w:jc w:val="both"/>
        <w:rPr>
          <w:rFonts w:eastAsia="TimesNewRomanPSMT"/>
          <w:sz w:val="20"/>
          <w:szCs w:val="20"/>
          <w:lang w:eastAsia="pl-PL"/>
        </w:rPr>
      </w:pPr>
      <w:r w:rsidRPr="002406F2">
        <w:rPr>
          <w:rFonts w:eastAsia="TimesNewRomanPSMT"/>
          <w:sz w:val="20"/>
          <w:szCs w:val="20"/>
          <w:lang w:eastAsia="pl-PL"/>
        </w:rPr>
        <w:t>zmiana Wykonawcy nie może zostać dokonana z powodów ekonomicznych lub technicznych, w szczególności dotyczących zamienności lub interoperacyjności wyposażenia, usług lub instalacji zamówionych w ramach zamówienia podstawowego,</w:t>
      </w:r>
    </w:p>
    <w:p w14:paraId="11512262" w14:textId="77777777" w:rsidR="0079379F" w:rsidRPr="002406F2" w:rsidRDefault="0079379F" w:rsidP="0079379F">
      <w:pPr>
        <w:numPr>
          <w:ilvl w:val="0"/>
          <w:numId w:val="69"/>
        </w:numPr>
        <w:suppressAutoHyphens w:val="0"/>
        <w:autoSpaceDE w:val="0"/>
        <w:autoSpaceDN w:val="0"/>
        <w:adjustRightInd w:val="0"/>
        <w:jc w:val="both"/>
        <w:rPr>
          <w:rFonts w:eastAsia="TimesNewRomanPSMT"/>
          <w:sz w:val="20"/>
          <w:szCs w:val="20"/>
          <w:lang w:eastAsia="pl-PL"/>
        </w:rPr>
      </w:pPr>
      <w:r w:rsidRPr="002406F2">
        <w:rPr>
          <w:rFonts w:eastAsia="TimesNewRomanPSMT"/>
          <w:sz w:val="20"/>
          <w:szCs w:val="20"/>
          <w:lang w:eastAsia="pl-PL"/>
        </w:rPr>
        <w:t>zmiana Wykonawcy spowodowałaby istotną niedogodność lub znaczne zwiększenie kosztów dla Zamawiającego,</w:t>
      </w:r>
    </w:p>
    <w:p w14:paraId="70A0C864" w14:textId="77777777" w:rsidR="0079379F" w:rsidRPr="002406F2" w:rsidRDefault="0079379F" w:rsidP="0079379F">
      <w:pPr>
        <w:numPr>
          <w:ilvl w:val="0"/>
          <w:numId w:val="69"/>
        </w:numPr>
        <w:suppressAutoHyphens w:val="0"/>
        <w:autoSpaceDE w:val="0"/>
        <w:autoSpaceDN w:val="0"/>
        <w:adjustRightInd w:val="0"/>
        <w:jc w:val="both"/>
        <w:rPr>
          <w:rFonts w:eastAsia="TimesNewRomanPSMT"/>
          <w:sz w:val="20"/>
          <w:szCs w:val="20"/>
          <w:lang w:eastAsia="pl-PL"/>
        </w:rPr>
      </w:pPr>
      <w:r w:rsidRPr="002406F2">
        <w:rPr>
          <w:rFonts w:eastAsia="TimesNewRomanPSMT"/>
          <w:sz w:val="20"/>
          <w:szCs w:val="20"/>
          <w:lang w:eastAsia="pl-PL"/>
        </w:rPr>
        <w:t>wzrost ceny spowodowany każdą kolejną zmianą nie przekracza 50% wartości pierwotnej Umowy.</w:t>
      </w:r>
    </w:p>
    <w:p w14:paraId="63348668"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 xml:space="preserve">Wykonawca zobowiązany jest wykonać roboty dodatkowe albo zamienne przy zachowaniu tych samych norm i standardów jakie obowiązują dla przedmiotu Umowy. </w:t>
      </w:r>
    </w:p>
    <w:p w14:paraId="71153B24"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Wystąpienie robót dodatkowych albo zamiennych wymaga wcześniejszego pisemnego uzgodnienia z Zamawiającym w protokole konieczności na roboty dodatkowe albo zamienne. W przypadku robót dodatkowych konieczne jest przygotowanie przez Wykonawcę kosztorysu ofertowego opracowanego</w:t>
      </w:r>
      <w:r>
        <w:rPr>
          <w:sz w:val="20"/>
          <w:szCs w:val="20"/>
          <w:lang w:eastAsia="pl-PL"/>
        </w:rPr>
        <w:t xml:space="preserve"> </w:t>
      </w:r>
      <w:r>
        <w:rPr>
          <w:sz w:val="20"/>
          <w:szCs w:val="20"/>
          <w:lang w:eastAsia="pl-PL"/>
        </w:rPr>
        <w:br/>
      </w:r>
      <w:r w:rsidRPr="00F14F60">
        <w:rPr>
          <w:color w:val="000000" w:themeColor="text1"/>
          <w:sz w:val="20"/>
          <w:szCs w:val="20"/>
          <w:lang w:eastAsia="pl-PL"/>
        </w:rPr>
        <w:t>w oparciu o średnie ceny publikowane przez wydawnictwo SEKOCENBUD w porównaniu ze wskaźnikiem z ostatniego kwartału na dzień złożenia protokołu konieczności.</w:t>
      </w:r>
    </w:p>
    <w:p w14:paraId="568ABB7A"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 xml:space="preserve">Rozliczenie robót dodatkowych następuje na podstawie zaakceptowanego przez Zamawiającego kosztorysu ofertowego na roboty dodatkowe. </w:t>
      </w:r>
    </w:p>
    <w:p w14:paraId="23472AA3"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 xml:space="preserve">Zamawiający zastrzega sobie prawo do negocjowania ceny przedstawionej w kosztorysie ofertowym na roboty dodatkowe i zamienne. </w:t>
      </w:r>
    </w:p>
    <w:p w14:paraId="7C3B7798"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 xml:space="preserve">Wprowadzenie zamówień dodatkowych wymaga aneksu do Umowy. Wykonawca nie może odmówić wykonania zamówienia dodatkowego lub wprowadzenia rozwiązań zamiennych jeżeli ich wykonanie jest konieczne dla realizacji Umowy zgodnie z zasadami wiedzy technicznej lub spowoduje obniżenie kosztów realizacji zadania przy zachowaniu tych samych standardów technicznych. </w:t>
      </w:r>
    </w:p>
    <w:p w14:paraId="1067EDE5" w14:textId="77777777" w:rsidR="0079379F" w:rsidRPr="002406F2" w:rsidRDefault="0079379F" w:rsidP="0079379F">
      <w:pPr>
        <w:widowControl w:val="0"/>
        <w:numPr>
          <w:ilvl w:val="0"/>
          <w:numId w:val="53"/>
        </w:numPr>
        <w:ind w:left="426" w:hanging="426"/>
        <w:jc w:val="both"/>
        <w:rPr>
          <w:b/>
          <w:sz w:val="20"/>
          <w:szCs w:val="20"/>
        </w:rPr>
      </w:pPr>
      <w:r w:rsidRPr="002406F2">
        <w:rPr>
          <w:sz w:val="20"/>
          <w:szCs w:val="20"/>
          <w:lang w:eastAsia="pl-PL"/>
        </w:rPr>
        <w:t>Wykonawca nie jest uprawniony do samodzielnego wprowadzenia jakichkolwiek zmian w zakresie rzeczowym robót.</w:t>
      </w:r>
    </w:p>
    <w:p w14:paraId="6481B97F" w14:textId="0E90547B" w:rsidR="0079379F" w:rsidRPr="0030176B" w:rsidRDefault="0079379F" w:rsidP="0030176B">
      <w:pPr>
        <w:widowControl w:val="0"/>
        <w:numPr>
          <w:ilvl w:val="0"/>
          <w:numId w:val="53"/>
        </w:numPr>
        <w:ind w:left="426" w:hanging="426"/>
        <w:jc w:val="both"/>
        <w:rPr>
          <w:b/>
          <w:sz w:val="20"/>
          <w:szCs w:val="20"/>
        </w:rPr>
      </w:pPr>
      <w:r w:rsidRPr="002406F2">
        <w:rPr>
          <w:sz w:val="20"/>
          <w:szCs w:val="20"/>
        </w:rPr>
        <w:t>Wykonawca nie może żądać od Zamawiającego wynagrodzenia jeżeli wykonał prace dodatkowe podczas realizacji zamówienia bez zawarcia aneksu wprowadzającego zmiany w Umowie.</w:t>
      </w:r>
    </w:p>
    <w:p w14:paraId="6A3F3605" w14:textId="77777777" w:rsidR="00313F61" w:rsidRDefault="00313F61" w:rsidP="0079379F">
      <w:pPr>
        <w:widowControl w:val="0"/>
        <w:tabs>
          <w:tab w:val="num" w:pos="900"/>
        </w:tabs>
        <w:suppressAutoHyphens w:val="0"/>
        <w:jc w:val="center"/>
        <w:rPr>
          <w:b/>
          <w:sz w:val="20"/>
          <w:szCs w:val="20"/>
        </w:rPr>
      </w:pPr>
    </w:p>
    <w:p w14:paraId="6CDD89F7" w14:textId="1C259E86" w:rsidR="0079379F" w:rsidRPr="002406F2" w:rsidRDefault="0079379F" w:rsidP="0079379F">
      <w:pPr>
        <w:widowControl w:val="0"/>
        <w:tabs>
          <w:tab w:val="num" w:pos="900"/>
        </w:tabs>
        <w:suppressAutoHyphens w:val="0"/>
        <w:jc w:val="center"/>
        <w:rPr>
          <w:b/>
          <w:sz w:val="20"/>
          <w:szCs w:val="20"/>
        </w:rPr>
      </w:pPr>
      <w:r w:rsidRPr="002406F2">
        <w:rPr>
          <w:b/>
          <w:sz w:val="20"/>
          <w:szCs w:val="20"/>
        </w:rPr>
        <w:t xml:space="preserve">Prawa i obowiązki </w:t>
      </w:r>
      <w:r w:rsidRPr="0001336B">
        <w:rPr>
          <w:b/>
          <w:sz w:val="20"/>
          <w:szCs w:val="20"/>
        </w:rPr>
        <w:t>Stron</w:t>
      </w:r>
    </w:p>
    <w:p w14:paraId="0A02BDFF" w14:textId="77777777" w:rsidR="0079379F" w:rsidRPr="002406F2" w:rsidRDefault="0079379F" w:rsidP="0079379F">
      <w:pPr>
        <w:widowControl w:val="0"/>
        <w:jc w:val="center"/>
        <w:rPr>
          <w:b/>
          <w:sz w:val="20"/>
          <w:szCs w:val="20"/>
        </w:rPr>
      </w:pPr>
      <w:r w:rsidRPr="002406F2">
        <w:rPr>
          <w:b/>
          <w:sz w:val="20"/>
          <w:szCs w:val="20"/>
        </w:rPr>
        <w:t>§ 6</w:t>
      </w:r>
    </w:p>
    <w:p w14:paraId="263F9D74" w14:textId="77777777" w:rsidR="0079379F" w:rsidRPr="002406F2" w:rsidRDefault="0079379F" w:rsidP="0079379F">
      <w:pPr>
        <w:widowControl w:val="0"/>
        <w:jc w:val="center"/>
        <w:rPr>
          <w:i/>
          <w:sz w:val="20"/>
          <w:szCs w:val="20"/>
        </w:rPr>
      </w:pPr>
      <w:r w:rsidRPr="002406F2">
        <w:rPr>
          <w:i/>
          <w:sz w:val="20"/>
          <w:szCs w:val="20"/>
        </w:rPr>
        <w:t>Prawa i obowiązki Wykonawcy:</w:t>
      </w:r>
    </w:p>
    <w:p w14:paraId="71883F5B" w14:textId="77777777" w:rsidR="0079379F" w:rsidRPr="002406F2" w:rsidRDefault="0079379F" w:rsidP="0079379F">
      <w:pPr>
        <w:widowControl w:val="0"/>
        <w:jc w:val="center"/>
        <w:rPr>
          <w:i/>
          <w:sz w:val="20"/>
          <w:szCs w:val="20"/>
        </w:rPr>
      </w:pPr>
    </w:p>
    <w:p w14:paraId="12F38C8F" w14:textId="77777777" w:rsidR="0079379F" w:rsidRPr="002406F2" w:rsidRDefault="0079379F" w:rsidP="0079379F">
      <w:pPr>
        <w:widowControl w:val="0"/>
        <w:suppressAutoHyphens w:val="0"/>
        <w:jc w:val="both"/>
        <w:rPr>
          <w:sz w:val="20"/>
          <w:szCs w:val="20"/>
        </w:rPr>
      </w:pPr>
      <w:r w:rsidRPr="002406F2">
        <w:rPr>
          <w:sz w:val="20"/>
          <w:szCs w:val="20"/>
        </w:rPr>
        <w:t>Poza innymi obowiązkami wynikającymi z treści Umowy do podstawowych obowiązków Wykonawcy należy:</w:t>
      </w:r>
    </w:p>
    <w:p w14:paraId="2463FF3A" w14:textId="77777777"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 xml:space="preserve">Protokolarne terminowe przejęcie i odpowiednie zabezpieczenie terenu budowy wraz ze znajdującymi się na nim obiektami budowlanymi, urządzeniami technicznymi i stałymi punktami osnowy geodezyjnej oraz podlegającymi ochronie elementami środowiska przyrodniczego i kulturowego. </w:t>
      </w:r>
    </w:p>
    <w:p w14:paraId="2B430D2B" w14:textId="77777777"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lastRenderedPageBreak/>
        <w:t xml:space="preserve">Zapewnienie geodezyjnego wytyczenia obiektu oraz zorganizowanie budowy i kierowanie budową obiektu budowlanego w sposób zgodny z projektem i pozwoleniem na budowę, przepisami, w tym </w:t>
      </w:r>
      <w:proofErr w:type="spellStart"/>
      <w:r w:rsidRPr="002406F2">
        <w:rPr>
          <w:sz w:val="20"/>
          <w:szCs w:val="20"/>
        </w:rPr>
        <w:t>techniczno</w:t>
      </w:r>
      <w:proofErr w:type="spellEnd"/>
      <w:r w:rsidRPr="002406F2">
        <w:rPr>
          <w:sz w:val="20"/>
          <w:szCs w:val="20"/>
        </w:rPr>
        <w:t xml:space="preserve"> – budowlanymi oraz przepisami bezpieczeństwa i higieny pracy.</w:t>
      </w:r>
    </w:p>
    <w:p w14:paraId="465CEDD5" w14:textId="77777777"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Opracowanie dokumentacji z geodezyjnej inwentaryzacji powykonawczej i przekazanie jej do Zamawiającego zgodnie z Regulaminem Wojskowego Ośrodka Dokumentacji Geodezyjnej i Kartograficznej oraz Zespołu Uzgadniania Dokumentacji Projektowej przy Rejonowym Zarządzie Infrastruktury Bydgoszcz (Regulamin stanowi załącznik nr …. do Umowy).</w:t>
      </w:r>
    </w:p>
    <w:p w14:paraId="761CDB98" w14:textId="6DD07C58"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 xml:space="preserve">Wykonanie i przekazanie Zamawiającemu przedmiotu Umowy wykonanego zgodnie z dokumentacją projektową, zgodnie z przepisami </w:t>
      </w:r>
      <w:proofErr w:type="spellStart"/>
      <w:r w:rsidRPr="002406F2">
        <w:rPr>
          <w:sz w:val="20"/>
          <w:szCs w:val="20"/>
        </w:rPr>
        <w:t>techniczno</w:t>
      </w:r>
      <w:proofErr w:type="spellEnd"/>
      <w:r w:rsidRPr="002406F2">
        <w:rPr>
          <w:sz w:val="20"/>
          <w:szCs w:val="20"/>
        </w:rPr>
        <w:t xml:space="preserve"> – budowlanymi oraz bezpieczeństwa i higieny pracy i do usunięcia wszystkich wad występujących w tym przedmiocie, w okresie umownej odpowiedzialności z tytułu rękojmi za wady fizyczne oraz gwarancji jakości udzielonej na przedmiot Umowy.</w:t>
      </w:r>
    </w:p>
    <w:p w14:paraId="4C21408B" w14:textId="1802B95E"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Realizacja przedmiotu Umowy zgodnie z zatwierdzonym przez Zamawiającego harmonogramem rzeczowo – finansowym</w:t>
      </w:r>
      <w:r w:rsidR="00970A25">
        <w:rPr>
          <w:sz w:val="20"/>
          <w:szCs w:val="20"/>
        </w:rPr>
        <w:t xml:space="preserve"> </w:t>
      </w:r>
      <w:r w:rsidRPr="002406F2">
        <w:rPr>
          <w:sz w:val="20"/>
          <w:szCs w:val="20"/>
        </w:rPr>
        <w:t>oraz dochowanie wszystkich terminów określonych w tej Umowie.</w:t>
      </w:r>
    </w:p>
    <w:p w14:paraId="32B5E4BF" w14:textId="77777777"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Wykonanie przedmiotu Umowy przy użyciu materiałów zgodnych  z wymaganiami określonymi w Specyfikacjach technicznych wykonania i odbioru robót, dotyczących niniejszego zamówienia i dokumentami technicznymi.</w:t>
      </w:r>
    </w:p>
    <w:p w14:paraId="07153B79" w14:textId="77777777"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Zrealizowanie robót będących przedmiotem Umowy z materiałów własnych.</w:t>
      </w:r>
    </w:p>
    <w:p w14:paraId="54973A64" w14:textId="77777777"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Zastosowanie wyrobów posiadających aktualne atesty i świadectwa dopuszczające do zastosowania ich w budownictwie - wydane przez upoważnione instytucje - zgodnie z art. 10 i 105 ustawy Prawo budowlane. Na żądanie Zamawiającego Wykonawca będzie zobowiązany przeprowadzić badanie wyrobów w sposób wskazany przez Inspektora Nadzoru Inwestorskiego odpowiednej branży. Wyroby będą poddane badaniom przez uprawnioną instytucję. W stosunku do wyrobów budowlanych należy przestrzegać instrukcji stosowania i przechowywania wydanych przez producenta; zgodnie z ustawą o wyrobach budowlanych z dnia 16 kwietnia  2004 r.</w:t>
      </w:r>
    </w:p>
    <w:p w14:paraId="48A7F953" w14:textId="77777777" w:rsidR="0079379F" w:rsidRPr="002406F2" w:rsidRDefault="0079379F" w:rsidP="0079379F">
      <w:pPr>
        <w:widowControl w:val="0"/>
        <w:numPr>
          <w:ilvl w:val="0"/>
          <w:numId w:val="11"/>
        </w:numPr>
        <w:tabs>
          <w:tab w:val="clear" w:pos="1815"/>
        </w:tabs>
        <w:suppressAutoHyphens w:val="0"/>
        <w:ind w:left="340" w:hanging="340"/>
        <w:jc w:val="both"/>
        <w:rPr>
          <w:sz w:val="20"/>
          <w:szCs w:val="20"/>
        </w:rPr>
      </w:pPr>
      <w:r w:rsidRPr="002406F2">
        <w:rPr>
          <w:sz w:val="20"/>
          <w:szCs w:val="20"/>
        </w:rPr>
        <w:t>W przypadku, gdy zbadane wyroby nie będą spełniały norm technicznych lub jakościowych, przewidywanych obowiązującymi przepisami, koszty tych badań opłaci Wykonawca oraz wymieni na własny koszt wbudowane wyroby lub urządzenia niespełniające norm technicznych lub jakościowych.</w:t>
      </w:r>
    </w:p>
    <w:p w14:paraId="6F14CDAD"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zobowiązany jest do sporządzenia planu BIOZ w terminie 14 dni  kalendarzowych od zawarcia Umowy zgodnie z art. 21a PB. Wykonawca będzie przestrzegał przepisów bhp i ppoż. oraz powoła w tym celu koordynatora ds. bhp i podpisze porozumienie o współpracy pracodawców zgodnie z Kodeksem Pracy.</w:t>
      </w:r>
    </w:p>
    <w:p w14:paraId="0C234E9A"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poprzez kierownika budowy jest zobowiązany do:</w:t>
      </w:r>
    </w:p>
    <w:p w14:paraId="418B1B06" w14:textId="77777777" w:rsidR="0079379F" w:rsidRPr="002406F2" w:rsidRDefault="0079379F" w:rsidP="0079379F">
      <w:pPr>
        <w:widowControl w:val="0"/>
        <w:numPr>
          <w:ilvl w:val="2"/>
          <w:numId w:val="6"/>
        </w:numPr>
        <w:ind w:left="680" w:hanging="340"/>
        <w:jc w:val="both"/>
        <w:rPr>
          <w:sz w:val="20"/>
          <w:szCs w:val="20"/>
        </w:rPr>
      </w:pPr>
      <w:r w:rsidRPr="002406F2">
        <w:rPr>
          <w:sz w:val="20"/>
          <w:szCs w:val="20"/>
        </w:rPr>
        <w:t>prowadzenia dokumentacji budowy,</w:t>
      </w:r>
    </w:p>
    <w:p w14:paraId="10988E0C" w14:textId="77777777" w:rsidR="0079379F" w:rsidRPr="002406F2" w:rsidRDefault="0079379F" w:rsidP="0079379F">
      <w:pPr>
        <w:widowControl w:val="0"/>
        <w:numPr>
          <w:ilvl w:val="2"/>
          <w:numId w:val="6"/>
        </w:numPr>
        <w:ind w:left="680" w:hanging="340"/>
        <w:jc w:val="both"/>
        <w:rPr>
          <w:sz w:val="20"/>
          <w:szCs w:val="20"/>
        </w:rPr>
      </w:pPr>
      <w:r w:rsidRPr="002406F2">
        <w:rPr>
          <w:sz w:val="20"/>
          <w:szCs w:val="20"/>
        </w:rPr>
        <w:t>podejmowania niezbędnych działań uniemożliwiających wstęp na Teren budowy osobom nieupoważnionym,</w:t>
      </w:r>
    </w:p>
    <w:p w14:paraId="478E262B" w14:textId="77777777" w:rsidR="0079379F" w:rsidRPr="002406F2" w:rsidRDefault="0079379F" w:rsidP="0079379F">
      <w:pPr>
        <w:widowControl w:val="0"/>
        <w:numPr>
          <w:ilvl w:val="2"/>
          <w:numId w:val="6"/>
        </w:numPr>
        <w:ind w:left="680" w:hanging="340"/>
        <w:jc w:val="both"/>
        <w:rPr>
          <w:sz w:val="20"/>
          <w:szCs w:val="20"/>
        </w:rPr>
      </w:pPr>
      <w:r w:rsidRPr="002406F2">
        <w:rPr>
          <w:sz w:val="20"/>
          <w:szCs w:val="20"/>
        </w:rPr>
        <w:t>wstrzymania robót budowlanych w przypadku stwierdzenia możliwości powstania zagrożenia oraz bezzwłocznego zawiadomienia o tym właściwego organu,</w:t>
      </w:r>
    </w:p>
    <w:p w14:paraId="335B2839" w14:textId="77777777" w:rsidR="0079379F" w:rsidRPr="002406F2" w:rsidRDefault="0079379F" w:rsidP="0079379F">
      <w:pPr>
        <w:widowControl w:val="0"/>
        <w:numPr>
          <w:ilvl w:val="2"/>
          <w:numId w:val="6"/>
        </w:numPr>
        <w:ind w:left="680" w:hanging="340"/>
        <w:jc w:val="both"/>
        <w:rPr>
          <w:sz w:val="20"/>
          <w:szCs w:val="20"/>
        </w:rPr>
      </w:pPr>
      <w:r w:rsidRPr="002406F2">
        <w:rPr>
          <w:sz w:val="20"/>
          <w:szCs w:val="20"/>
        </w:rPr>
        <w:t xml:space="preserve">zawiadomienia Zamawiającego o błędach w dokumentach uniemożliwiających dobrą realizację Przedmiotu Umowy, </w:t>
      </w:r>
    </w:p>
    <w:p w14:paraId="4B22DC10" w14:textId="77777777" w:rsidR="0079379F" w:rsidRPr="002406F2" w:rsidRDefault="0079379F" w:rsidP="0079379F">
      <w:pPr>
        <w:widowControl w:val="0"/>
        <w:numPr>
          <w:ilvl w:val="2"/>
          <w:numId w:val="6"/>
        </w:numPr>
        <w:ind w:left="680" w:hanging="340"/>
        <w:jc w:val="both"/>
        <w:rPr>
          <w:sz w:val="20"/>
          <w:szCs w:val="20"/>
        </w:rPr>
      </w:pPr>
      <w:r w:rsidRPr="002406F2">
        <w:rPr>
          <w:sz w:val="20"/>
          <w:szCs w:val="20"/>
        </w:rPr>
        <w:t>występowania do Zamawiającego o zmiany w rozwiązaniach projektowych, jeżeli są one uzasadnione koniecznością zwiększenia bezpieczeństwa realizacji robót budowlanych lub usprawnienia procesu budowy,</w:t>
      </w:r>
    </w:p>
    <w:p w14:paraId="136124FC" w14:textId="77777777" w:rsidR="0079379F" w:rsidRPr="002406F2" w:rsidRDefault="0079379F" w:rsidP="0079379F">
      <w:pPr>
        <w:widowControl w:val="0"/>
        <w:numPr>
          <w:ilvl w:val="2"/>
          <w:numId w:val="6"/>
        </w:numPr>
        <w:ind w:left="680" w:hanging="340"/>
        <w:jc w:val="both"/>
        <w:rPr>
          <w:sz w:val="20"/>
          <w:szCs w:val="20"/>
        </w:rPr>
      </w:pPr>
      <w:r w:rsidRPr="002406F2">
        <w:rPr>
          <w:sz w:val="20"/>
          <w:szCs w:val="20"/>
        </w:rPr>
        <w:t>ustosunkowania się w dzienniku korespondencji/budowy do zaleceń w nim zawartych.</w:t>
      </w:r>
    </w:p>
    <w:p w14:paraId="10D4A2DA"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Do podstawowych obowiązków Wykonawcy należy także przygotowanie, zgłoszenie i uczestnictwo </w:t>
      </w:r>
      <w:r w:rsidRPr="002406F2">
        <w:rPr>
          <w:sz w:val="20"/>
          <w:szCs w:val="20"/>
        </w:rPr>
        <w:br/>
        <w:t>w następujących odbiorach robót:</w:t>
      </w:r>
    </w:p>
    <w:p w14:paraId="48784DBA" w14:textId="77777777" w:rsidR="0079379F" w:rsidRPr="002406F2" w:rsidRDefault="0079379F" w:rsidP="0079379F">
      <w:pPr>
        <w:widowControl w:val="0"/>
        <w:numPr>
          <w:ilvl w:val="2"/>
          <w:numId w:val="22"/>
        </w:numPr>
        <w:ind w:left="680" w:hanging="340"/>
        <w:jc w:val="both"/>
        <w:rPr>
          <w:sz w:val="20"/>
          <w:szCs w:val="20"/>
        </w:rPr>
      </w:pPr>
      <w:r w:rsidRPr="002406F2">
        <w:rPr>
          <w:sz w:val="20"/>
          <w:szCs w:val="20"/>
        </w:rPr>
        <w:t>odbiór robót zanikających i ulegających zakryciu,</w:t>
      </w:r>
    </w:p>
    <w:p w14:paraId="4A4AABD1" w14:textId="77777777" w:rsidR="0079379F" w:rsidRPr="002406F2" w:rsidRDefault="0079379F" w:rsidP="0079379F">
      <w:pPr>
        <w:widowControl w:val="0"/>
        <w:numPr>
          <w:ilvl w:val="2"/>
          <w:numId w:val="22"/>
        </w:numPr>
        <w:ind w:left="680" w:hanging="340"/>
        <w:jc w:val="both"/>
        <w:rPr>
          <w:sz w:val="20"/>
          <w:szCs w:val="20"/>
        </w:rPr>
      </w:pPr>
      <w:r w:rsidRPr="002406F2">
        <w:rPr>
          <w:sz w:val="20"/>
          <w:szCs w:val="20"/>
        </w:rPr>
        <w:t>odbiór częściowy,</w:t>
      </w:r>
    </w:p>
    <w:p w14:paraId="2DAE4333" w14:textId="77777777" w:rsidR="0079379F" w:rsidRPr="002406F2" w:rsidRDefault="0079379F" w:rsidP="0079379F">
      <w:pPr>
        <w:widowControl w:val="0"/>
        <w:numPr>
          <w:ilvl w:val="2"/>
          <w:numId w:val="22"/>
        </w:numPr>
        <w:ind w:left="680" w:hanging="340"/>
        <w:jc w:val="both"/>
        <w:rPr>
          <w:sz w:val="20"/>
          <w:szCs w:val="20"/>
        </w:rPr>
      </w:pPr>
      <w:r w:rsidRPr="002406F2">
        <w:rPr>
          <w:sz w:val="20"/>
          <w:szCs w:val="20"/>
        </w:rPr>
        <w:t>odbiór końcowy,</w:t>
      </w:r>
    </w:p>
    <w:p w14:paraId="1154BFF1" w14:textId="77777777" w:rsidR="0079379F" w:rsidRPr="002406F2" w:rsidRDefault="0079379F" w:rsidP="0079379F">
      <w:pPr>
        <w:widowControl w:val="0"/>
        <w:numPr>
          <w:ilvl w:val="2"/>
          <w:numId w:val="22"/>
        </w:numPr>
        <w:ind w:left="680" w:hanging="340"/>
        <w:jc w:val="both"/>
        <w:rPr>
          <w:sz w:val="20"/>
          <w:szCs w:val="20"/>
        </w:rPr>
      </w:pPr>
      <w:r w:rsidRPr="002406F2">
        <w:rPr>
          <w:sz w:val="20"/>
          <w:szCs w:val="20"/>
        </w:rPr>
        <w:t>odbiór ostateczny.</w:t>
      </w:r>
    </w:p>
    <w:p w14:paraId="7B542DCE" w14:textId="77777777" w:rsidR="0079379F" w:rsidRPr="002406F2" w:rsidRDefault="0079379F" w:rsidP="0079379F">
      <w:pPr>
        <w:widowControl w:val="0"/>
        <w:suppressAutoHyphens w:val="0"/>
        <w:ind w:left="340"/>
        <w:jc w:val="both"/>
        <w:rPr>
          <w:sz w:val="20"/>
          <w:szCs w:val="20"/>
        </w:rPr>
      </w:pPr>
      <w:r w:rsidRPr="002406F2">
        <w:rPr>
          <w:sz w:val="20"/>
          <w:szCs w:val="20"/>
        </w:rPr>
        <w:t>oraz uczestnictwo w przeglądzie technicznym oraz przeglądach gwarancyjnych .</w:t>
      </w:r>
    </w:p>
    <w:p w14:paraId="676E2CF2"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Zgłoszenie gotowości do odbioru końcowego wraz z przekazaniem wszystkich dokumentów potrzebnych do odbioru końcowego umożliwiających ocenę prawidłowego wykonania przedmiotu Umowy, </w:t>
      </w:r>
      <w:r w:rsidRPr="002406F2">
        <w:rPr>
          <w:sz w:val="20"/>
          <w:szCs w:val="20"/>
        </w:rPr>
        <w:br/>
        <w:t xml:space="preserve">a w szczególności wymienionych w § 9 ust. 2 Umowy. </w:t>
      </w:r>
    </w:p>
    <w:p w14:paraId="08BF3C86"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Przekazanie prawomocnej decyzji o pozwoleniu na użytkowanie lub skutecznego zgłoszenia o zakończeniu robót.</w:t>
      </w:r>
    </w:p>
    <w:p w14:paraId="2B8196C8"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Przedstawicielem Wykonawcy na budowie jest kierownik budowy P. …………., tel. ................................. Wykonawca ma obowiązek zapewnienia Zamawiającemu, wszystkim osobom upoważnionym przez niego, jak też innym uczestnikom procesu budowlanego, dostępu do terenu budowy i do każdego miejsca, gdzie roboty w związku z Umową będą wykonywane. Wykonawca zobowiązany jest do zapewnienia stałej obecności kierownika budowy na budowie w godzinach pracy Zamawiającego tj. od godziny 7.30 do 15.30.</w:t>
      </w:r>
    </w:p>
    <w:p w14:paraId="25822FAE"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zobowiązany jest do zachowania w tajemnicy wszelkich informacji uzyskanych w związku </w:t>
      </w:r>
      <w:r w:rsidRPr="002406F2">
        <w:rPr>
          <w:sz w:val="20"/>
          <w:szCs w:val="20"/>
        </w:rPr>
        <w:lastRenderedPageBreak/>
        <w:t>z wykonywaniem przedmiotu niniejszej Umowy zgodnie z ustawą z dnia 5 sierpnia 2010 r. o ochronie informacji niejawnych.</w:t>
      </w:r>
    </w:p>
    <w:p w14:paraId="0E6BE275"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oświadcza, że zapoznał się z Terenem budowy oraz z Planem zagospodarowania terenu, uzbrojeniem podziemnym terenu, na którym ma być realizowane zadanie i otrzymał od Zamawiającego wszelkie informacje mogące mieć wpływ na ryzyko i okoliczności realizacji przedmiotu Umowy znane w chwili zawarcia niniejszej Umowy i nie będzie zgłaszał w przyszłości żadnych roszczeń z tego tytułu wobec Zamawiającego.</w:t>
      </w:r>
    </w:p>
    <w:p w14:paraId="5BDB577A"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 dniu podpisania Umowy Wykonawca zobowiązany jest przedłożyć Zamawiającemu aktualną listę pracowników (imię, nazwisko, serię i nr dowodu osobistego) oraz pojazdów (marka pojazdu, nr rejestracyjny) przewidzianych do realizacji przedmiotu Umowy. Zmiany listy pracowników winny być dostarczone do Zamawiającego na min. 7 dni kalendarzowych przed planowanym wejściem na teren kompleksu wojskowego. Konsekwencją braku uzyskania „jednorazowego pozwolenia” będzie niedopuszczenie do wykonywania robót.</w:t>
      </w:r>
    </w:p>
    <w:p w14:paraId="08B7CD46" w14:textId="4AB3FC06"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 przypadku planowania wprowadzenia na teren jednostki wojskowej zatrudnionych cudzoziemców Wykonawca zobowiązany jest pisemnie poinformować Zamawiającego o takim fakcie w terminie 21 dni kalendarzowych przed planowanym podjęciem pracy i uzyskać zgodę. Wykonawca zatrudniający cudzoziemców dostarczy Zamawiającemu wykaz osób związanych z realizacją Umowy z uwzględnieniem niżej wymienionych danych:</w:t>
      </w:r>
    </w:p>
    <w:p w14:paraId="0E4AA3C4" w14:textId="77777777" w:rsidR="0079379F" w:rsidRPr="002406F2" w:rsidRDefault="0079379F" w:rsidP="0079379F">
      <w:pPr>
        <w:widowControl w:val="0"/>
        <w:numPr>
          <w:ilvl w:val="0"/>
          <w:numId w:val="20"/>
        </w:numPr>
        <w:ind w:left="284" w:firstLine="0"/>
        <w:jc w:val="both"/>
        <w:rPr>
          <w:sz w:val="20"/>
          <w:szCs w:val="20"/>
        </w:rPr>
      </w:pPr>
      <w:r w:rsidRPr="002406F2">
        <w:rPr>
          <w:sz w:val="20"/>
          <w:szCs w:val="20"/>
        </w:rPr>
        <w:t>imię i nazwisko osoby,</w:t>
      </w:r>
    </w:p>
    <w:p w14:paraId="6079458E" w14:textId="77777777" w:rsidR="0079379F" w:rsidRPr="002406F2" w:rsidRDefault="0079379F" w:rsidP="0079379F">
      <w:pPr>
        <w:widowControl w:val="0"/>
        <w:numPr>
          <w:ilvl w:val="0"/>
          <w:numId w:val="20"/>
        </w:numPr>
        <w:ind w:left="284" w:firstLine="0"/>
        <w:jc w:val="both"/>
        <w:rPr>
          <w:sz w:val="20"/>
          <w:szCs w:val="20"/>
        </w:rPr>
      </w:pPr>
      <w:r w:rsidRPr="002406F2">
        <w:rPr>
          <w:sz w:val="20"/>
          <w:szCs w:val="20"/>
        </w:rPr>
        <w:t>datę i miejsce urodzenia,</w:t>
      </w:r>
    </w:p>
    <w:p w14:paraId="276E50FF" w14:textId="77777777" w:rsidR="0079379F" w:rsidRPr="002406F2" w:rsidRDefault="0079379F" w:rsidP="0079379F">
      <w:pPr>
        <w:widowControl w:val="0"/>
        <w:numPr>
          <w:ilvl w:val="0"/>
          <w:numId w:val="20"/>
        </w:numPr>
        <w:ind w:left="284" w:firstLine="0"/>
        <w:jc w:val="both"/>
        <w:rPr>
          <w:sz w:val="20"/>
          <w:szCs w:val="20"/>
        </w:rPr>
      </w:pPr>
      <w:r w:rsidRPr="002406F2">
        <w:rPr>
          <w:sz w:val="20"/>
          <w:szCs w:val="20"/>
        </w:rPr>
        <w:t>obywatelstwo,</w:t>
      </w:r>
    </w:p>
    <w:p w14:paraId="4E261C81" w14:textId="77777777" w:rsidR="0079379F" w:rsidRPr="002406F2" w:rsidRDefault="0079379F" w:rsidP="0079379F">
      <w:pPr>
        <w:widowControl w:val="0"/>
        <w:numPr>
          <w:ilvl w:val="0"/>
          <w:numId w:val="20"/>
        </w:numPr>
        <w:ind w:left="709" w:hanging="425"/>
        <w:jc w:val="both"/>
        <w:rPr>
          <w:sz w:val="20"/>
          <w:szCs w:val="20"/>
        </w:rPr>
      </w:pPr>
      <w:r w:rsidRPr="002406F2">
        <w:rPr>
          <w:sz w:val="20"/>
          <w:szCs w:val="20"/>
        </w:rPr>
        <w:t>numer paszportu lub innego dokumentu tożsamości z podaniem organu wydającego oraz daty wydania i terminu ważności,</w:t>
      </w:r>
    </w:p>
    <w:p w14:paraId="272060D9" w14:textId="77777777" w:rsidR="0079379F" w:rsidRPr="002406F2" w:rsidRDefault="0079379F" w:rsidP="0079379F">
      <w:pPr>
        <w:widowControl w:val="0"/>
        <w:numPr>
          <w:ilvl w:val="0"/>
          <w:numId w:val="20"/>
        </w:numPr>
        <w:ind w:left="284" w:firstLine="0"/>
        <w:jc w:val="both"/>
        <w:rPr>
          <w:sz w:val="20"/>
          <w:szCs w:val="20"/>
        </w:rPr>
      </w:pPr>
      <w:r w:rsidRPr="002406F2">
        <w:rPr>
          <w:sz w:val="20"/>
          <w:szCs w:val="20"/>
        </w:rPr>
        <w:t>numer pozwolenia na pobyt i pracę w RP,</w:t>
      </w:r>
    </w:p>
    <w:p w14:paraId="20303276" w14:textId="77777777" w:rsidR="0079379F" w:rsidRPr="002406F2" w:rsidRDefault="0079379F" w:rsidP="0079379F">
      <w:pPr>
        <w:widowControl w:val="0"/>
        <w:numPr>
          <w:ilvl w:val="0"/>
          <w:numId w:val="20"/>
        </w:numPr>
        <w:ind w:left="284" w:firstLine="0"/>
        <w:jc w:val="both"/>
        <w:rPr>
          <w:sz w:val="20"/>
          <w:szCs w:val="20"/>
        </w:rPr>
      </w:pPr>
      <w:r w:rsidRPr="002406F2">
        <w:rPr>
          <w:sz w:val="20"/>
          <w:szCs w:val="20"/>
        </w:rPr>
        <w:t>numery rejestracyjne samochodów oraz innego sprzętu.</w:t>
      </w:r>
    </w:p>
    <w:p w14:paraId="740C933C" w14:textId="1870A02C"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Zamawiający zastrzega sobie, iż warunkiem wstępu cudzoziemców na teren chronionych obiektów wojskowych jest wydanie przez właściwy organ wojskowy „</w:t>
      </w:r>
      <w:r w:rsidR="00A15FA1">
        <w:rPr>
          <w:sz w:val="20"/>
          <w:szCs w:val="20"/>
        </w:rPr>
        <w:t>Pozwolenia jednorazowego</w:t>
      </w:r>
      <w:r w:rsidRPr="002406F2">
        <w:rPr>
          <w:sz w:val="20"/>
          <w:szCs w:val="20"/>
        </w:rPr>
        <w:t>” uprawniającego do wejścia/wjazdu na teren chronionych obiektów wojskowych. Wydanie „</w:t>
      </w:r>
      <w:r w:rsidR="00A15FA1">
        <w:rPr>
          <w:sz w:val="20"/>
          <w:szCs w:val="20"/>
        </w:rPr>
        <w:t>P</w:t>
      </w:r>
      <w:r w:rsidRPr="002406F2">
        <w:rPr>
          <w:sz w:val="20"/>
          <w:szCs w:val="20"/>
        </w:rPr>
        <w:t>ozwolenia</w:t>
      </w:r>
      <w:r w:rsidR="00A15FA1">
        <w:rPr>
          <w:sz w:val="20"/>
          <w:szCs w:val="20"/>
        </w:rPr>
        <w:t xml:space="preserve"> jednorazowego</w:t>
      </w:r>
      <w:r w:rsidRPr="002406F2">
        <w:rPr>
          <w:sz w:val="20"/>
          <w:szCs w:val="20"/>
        </w:rPr>
        <w:t>” jest uzależnione od wyrażenia przez Służbę Kontrwywiadu Wojskowego pozytywnej opinii w przedmiotowej sprawie. Konsekwencją braku uzyskania „</w:t>
      </w:r>
      <w:r w:rsidR="00A15FA1">
        <w:rPr>
          <w:sz w:val="20"/>
          <w:szCs w:val="20"/>
        </w:rPr>
        <w:t>P</w:t>
      </w:r>
      <w:r w:rsidRPr="002406F2">
        <w:rPr>
          <w:sz w:val="20"/>
          <w:szCs w:val="20"/>
        </w:rPr>
        <w:t>ozwolenia</w:t>
      </w:r>
      <w:r w:rsidR="00A15FA1">
        <w:rPr>
          <w:sz w:val="20"/>
          <w:szCs w:val="20"/>
        </w:rPr>
        <w:t xml:space="preserve"> jednorazowego</w:t>
      </w:r>
      <w:r w:rsidRPr="002406F2">
        <w:rPr>
          <w:sz w:val="20"/>
          <w:szCs w:val="20"/>
        </w:rPr>
        <w:t>” będzie niedopuszczenie do wykonywania robót.</w:t>
      </w:r>
      <w:r>
        <w:rPr>
          <w:sz w:val="20"/>
          <w:szCs w:val="20"/>
        </w:rPr>
        <w:t xml:space="preserve"> </w:t>
      </w:r>
      <w:r w:rsidRPr="002406F2">
        <w:rPr>
          <w:sz w:val="20"/>
          <w:szCs w:val="20"/>
        </w:rPr>
        <w:t xml:space="preserve">Pracownicy Wykonawcy realizujący roboty budowlane na terenie kompleksu wojskowego powinni być ubrani w schludną odzież ochronną oznakowaną cechami przedsiębiorstwa, ponadto muszą zastosować się do porządków i zasad obowiązujących na terenie danego kompleksu. </w:t>
      </w:r>
    </w:p>
    <w:p w14:paraId="217951BF"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Zasady porządku i poruszania się po kompleksie wojskowym reguluje właściwy Dowódca, który odpowiada za zapewnienie bezpieczeństwa na terenie kompleksu wojskowego. Wykonawca zobowiązany jest do współdziałania w tym zakresie i dostosowania się do stawianych przez Dowódcę wymogów w trakcie wykonywania robót budowlanych. </w:t>
      </w:r>
    </w:p>
    <w:p w14:paraId="4641C40F"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ponosi pełną odpowiedzialność za zorganizowanie i utrzymanie na bieżąco w należytym porządku Terenu budowy oraz zapewnienie bezpieczeństwa ludzi, zwierząt oraz mienia z tytułu prowadzonych czynności do czasu podpisania „Protokołu odbioru końcowego robót”.</w:t>
      </w:r>
    </w:p>
    <w:p w14:paraId="640B4BB6"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oświadcza, że podmiot trzeci ………………….., na zasoby którego powoływał się składając ofertę celem wykazania spełniania warunków udziału w postępowaniu o udzielenie zamówienia publicznego będzie realizował przedmiot Umowy w zakresie …………….., zgodnie z formularzem oferty. </w:t>
      </w:r>
    </w:p>
    <w:p w14:paraId="20648446"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jako wytwórca odpadów zgodnie z ustawą z dnia 14 grudnia 2012 r. o odpadach zobowiązuje się do właściwego zagospodarowania wytworzonych odpadów zgodnie z zasadami określonymi w ww. ustawie.</w:t>
      </w:r>
    </w:p>
    <w:p w14:paraId="4B332E45"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odpowiada za przestrzeganie przepisów dotyczących ochrony środowiska.</w:t>
      </w:r>
    </w:p>
    <w:p w14:paraId="0582F9CB"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 przypadku konieczności wycinki drzew w ramach realizacji zadania wykonawca zobowiązuje się do postępowania zgodnie z „Zasadami dotyczącymi zagospodarowania drewna powstałego w ramach zadań inwestycyjno-remontowych oraz bieżącego utrzymania terenów zielonych", stanowiącymi załącznik nr ....... do Umowy.</w:t>
      </w:r>
    </w:p>
    <w:p w14:paraId="0CB5835E"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zobowiązany jest do wywozu i zagospodarowania pozyskanego drewna niezwłocznie po jego wycince na własny koszt. </w:t>
      </w:r>
    </w:p>
    <w:p w14:paraId="2A7D5D7B"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Po zakończeniu prac związanych z wycinką drzew Wykonawca zobowiązany jest do niezwłocznego uprzątnięcia terenu. Pozostałe odpady (liście, trociny, karpiny) Wykonawca wywiezie i zagospodaruje na własny koszt w ramach wynagrodzenia umownego. </w:t>
      </w:r>
    </w:p>
    <w:p w14:paraId="2677F13B" w14:textId="2E357801" w:rsidR="0079379F" w:rsidRPr="00F14F60"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zobowiązany jest do wykonania </w:t>
      </w:r>
      <w:proofErr w:type="spellStart"/>
      <w:r w:rsidRPr="002406F2">
        <w:rPr>
          <w:sz w:val="20"/>
          <w:szCs w:val="20"/>
        </w:rPr>
        <w:t>nasadzeń</w:t>
      </w:r>
      <w:proofErr w:type="spellEnd"/>
      <w:r w:rsidRPr="002406F2">
        <w:rPr>
          <w:sz w:val="20"/>
          <w:szCs w:val="20"/>
        </w:rPr>
        <w:t xml:space="preserve"> zastępczych zgodnie z decyzją administracyjną </w:t>
      </w:r>
      <w:r w:rsidRPr="002406F2">
        <w:rPr>
          <w:sz w:val="20"/>
          <w:szCs w:val="20"/>
        </w:rPr>
        <w:br/>
        <w:t>w przedmiocie wycinki wraz z ich pielęgnacją w okresie wskazanym w decyzji</w:t>
      </w:r>
      <w:r w:rsidR="00D73D91" w:rsidRPr="00F14F60">
        <w:rPr>
          <w:sz w:val="20"/>
          <w:szCs w:val="20"/>
        </w:rPr>
        <w:t>, jednakże nie krótszym niż 3</w:t>
      </w:r>
      <w:r w:rsidR="00A15FA1">
        <w:rPr>
          <w:sz w:val="20"/>
          <w:szCs w:val="20"/>
        </w:rPr>
        <w:t> </w:t>
      </w:r>
      <w:r w:rsidR="00D73D91" w:rsidRPr="00F14F60">
        <w:rPr>
          <w:sz w:val="20"/>
          <w:szCs w:val="20"/>
        </w:rPr>
        <w:t>lata od daty podpisania protokołu odbioru końcowego</w:t>
      </w:r>
      <w:r w:rsidRPr="00F14F60">
        <w:rPr>
          <w:sz w:val="20"/>
          <w:szCs w:val="20"/>
        </w:rPr>
        <w:t>. Ponadto Wykonawca zobowiązany jest dostarczyć do</w:t>
      </w:r>
      <w:r w:rsidR="00A15FA1">
        <w:rPr>
          <w:sz w:val="20"/>
          <w:szCs w:val="20"/>
        </w:rPr>
        <w:t> </w:t>
      </w:r>
      <w:r w:rsidRPr="00F14F60">
        <w:rPr>
          <w:sz w:val="20"/>
          <w:szCs w:val="20"/>
        </w:rPr>
        <w:t xml:space="preserve">siedziby Zamawiającego plan </w:t>
      </w:r>
      <w:proofErr w:type="spellStart"/>
      <w:r w:rsidRPr="00F14F60">
        <w:rPr>
          <w:sz w:val="20"/>
          <w:szCs w:val="20"/>
        </w:rPr>
        <w:t>nasadzeń</w:t>
      </w:r>
      <w:proofErr w:type="spellEnd"/>
      <w:r w:rsidRPr="00F14F60">
        <w:rPr>
          <w:sz w:val="20"/>
          <w:szCs w:val="20"/>
        </w:rPr>
        <w:t xml:space="preserve"> zastępczych wr</w:t>
      </w:r>
      <w:r w:rsidR="00976E8B" w:rsidRPr="00F14F60">
        <w:rPr>
          <w:sz w:val="20"/>
          <w:szCs w:val="20"/>
        </w:rPr>
        <w:t xml:space="preserve">az z harmonogramem pielęgnacji oraz uczestniczyć w odbiorze </w:t>
      </w:r>
      <w:proofErr w:type="spellStart"/>
      <w:r w:rsidR="00976E8B" w:rsidRPr="00F14F60">
        <w:rPr>
          <w:sz w:val="20"/>
          <w:szCs w:val="20"/>
        </w:rPr>
        <w:t>nasadzeń</w:t>
      </w:r>
      <w:proofErr w:type="spellEnd"/>
      <w:r w:rsidR="00976E8B" w:rsidRPr="00F14F60">
        <w:rPr>
          <w:sz w:val="20"/>
          <w:szCs w:val="20"/>
        </w:rPr>
        <w:t xml:space="preserve"> po upływie 3 lat.</w:t>
      </w:r>
    </w:p>
    <w:p w14:paraId="626E2B17"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zawiadomi WINB na podstawie pełnomocnictw Zamawiającego o zakończeniu robót </w:t>
      </w:r>
      <w:r w:rsidRPr="002406F2">
        <w:rPr>
          <w:sz w:val="20"/>
          <w:szCs w:val="20"/>
        </w:rPr>
        <w:lastRenderedPageBreak/>
        <w:t>budowlanych lub uzyska pozwolenie na użytkowanie (jeśli w decyzji o pozwoleniu na budowę zostanie nałożony taki obowiązek).</w:t>
      </w:r>
    </w:p>
    <w:p w14:paraId="4ED8AB71" w14:textId="379A6F44" w:rsidR="003B41E2" w:rsidRDefault="0079379F" w:rsidP="003B41E2">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wykona dokumentację techniczną powykonawczą oraz przekaże Zamawiającemu dokumentację budowy i dokumentację powykonawczą wykonaną w </w:t>
      </w:r>
      <w:r w:rsidR="00A15FA1">
        <w:rPr>
          <w:sz w:val="20"/>
          <w:szCs w:val="20"/>
        </w:rPr>
        <w:t>3</w:t>
      </w:r>
      <w:r w:rsidRPr="002406F2">
        <w:rPr>
          <w:sz w:val="20"/>
          <w:szCs w:val="20"/>
        </w:rPr>
        <w:t xml:space="preserve"> egzemplarzach</w:t>
      </w:r>
      <w:r w:rsidR="00A15FA1">
        <w:rPr>
          <w:sz w:val="20"/>
          <w:szCs w:val="20"/>
        </w:rPr>
        <w:t xml:space="preserve"> </w:t>
      </w:r>
      <w:r w:rsidRPr="002406F2">
        <w:rPr>
          <w:sz w:val="20"/>
          <w:szCs w:val="20"/>
        </w:rPr>
        <w:t xml:space="preserve">zgodnie z art. 60 ustawy PB (opracowaną na podstawie załącznika nr ……. </w:t>
      </w:r>
      <w:r w:rsidR="00A15FA1">
        <w:rPr>
          <w:sz w:val="20"/>
          <w:szCs w:val="20"/>
        </w:rPr>
        <w:t>d</w:t>
      </w:r>
      <w:r w:rsidRPr="002406F2">
        <w:rPr>
          <w:sz w:val="20"/>
          <w:szCs w:val="20"/>
        </w:rPr>
        <w:t>o</w:t>
      </w:r>
      <w:r w:rsidR="00A15FA1">
        <w:rPr>
          <w:sz w:val="20"/>
          <w:szCs w:val="20"/>
        </w:rPr>
        <w:t> </w:t>
      </w:r>
      <w:r w:rsidRPr="002406F2">
        <w:rPr>
          <w:sz w:val="20"/>
          <w:szCs w:val="20"/>
        </w:rPr>
        <w:t>Umowy – wymogi dot. opracowania dokumentacji budowlanej oraz załącznika nr..... do Umowy - wymogi dotyczące opracowania dokumentacji powykonawczej) wraz ze zgłoszeniem gotowości do odbioru.</w:t>
      </w:r>
    </w:p>
    <w:p w14:paraId="102D3BD4" w14:textId="71B2FEF9" w:rsidR="0079379F" w:rsidRPr="003B41E2" w:rsidRDefault="0079379F" w:rsidP="003B41E2">
      <w:pPr>
        <w:widowControl w:val="0"/>
        <w:numPr>
          <w:ilvl w:val="0"/>
          <w:numId w:val="11"/>
        </w:numPr>
        <w:tabs>
          <w:tab w:val="clear" w:pos="1815"/>
        </w:tabs>
        <w:suppressAutoHyphens w:val="0"/>
        <w:ind w:left="340" w:hanging="482"/>
        <w:jc w:val="both"/>
        <w:rPr>
          <w:sz w:val="20"/>
          <w:szCs w:val="20"/>
        </w:rPr>
      </w:pPr>
      <w:r w:rsidRPr="003B41E2">
        <w:rPr>
          <w:sz w:val="20"/>
          <w:szCs w:val="20"/>
        </w:rPr>
        <w:t>Wykonawca w terminie 14 dni kalendarzowych od daty zawarcia Umowy dostarczy Zamawiającemu kosztorys ofertowy przygotowany metodą uproszczoną, opracowany z</w:t>
      </w:r>
      <w:r w:rsidR="00C51DAF">
        <w:rPr>
          <w:sz w:val="20"/>
          <w:szCs w:val="20"/>
        </w:rPr>
        <w:t> </w:t>
      </w:r>
      <w:r w:rsidRPr="003B41E2">
        <w:rPr>
          <w:sz w:val="20"/>
          <w:szCs w:val="20"/>
        </w:rPr>
        <w:t>uwzględnieniem zaproponowanych w ofercie przetargowej parametrów cenotwórczych (w wersji papierowej i elektronicznej).</w:t>
      </w:r>
    </w:p>
    <w:p w14:paraId="325CEF0F" w14:textId="6B610375"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dostarczy w terminie 14 dni kalendarzowych</w:t>
      </w:r>
      <w:r w:rsidRPr="002406F2">
        <w:rPr>
          <w:b/>
          <w:sz w:val="20"/>
          <w:szCs w:val="20"/>
        </w:rPr>
        <w:t xml:space="preserve"> </w:t>
      </w:r>
      <w:r w:rsidRPr="002406F2">
        <w:rPr>
          <w:sz w:val="20"/>
          <w:szCs w:val="20"/>
        </w:rPr>
        <w:t>od daty zawarcia Umowy harmonogram rzeczowo – finansowy</w:t>
      </w:r>
      <w:r w:rsidR="00C51DAF">
        <w:rPr>
          <w:sz w:val="20"/>
          <w:szCs w:val="20"/>
        </w:rPr>
        <w:t xml:space="preserve"> </w:t>
      </w:r>
      <w:r w:rsidRPr="002406F2">
        <w:rPr>
          <w:sz w:val="20"/>
          <w:szCs w:val="20"/>
        </w:rPr>
        <w:t>na bazie wzoru harmonogramu załączonego do</w:t>
      </w:r>
      <w:r w:rsidR="00815D3E">
        <w:rPr>
          <w:sz w:val="20"/>
          <w:szCs w:val="20"/>
        </w:rPr>
        <w:t xml:space="preserve"> Ogłoszenia o zamówieniu</w:t>
      </w:r>
      <w:r w:rsidRPr="002406F2">
        <w:rPr>
          <w:sz w:val="20"/>
          <w:szCs w:val="20"/>
        </w:rPr>
        <w:t xml:space="preserve"> z</w:t>
      </w:r>
      <w:r w:rsidR="00C51DAF">
        <w:rPr>
          <w:sz w:val="20"/>
          <w:szCs w:val="20"/>
        </w:rPr>
        <w:t> </w:t>
      </w:r>
      <w:r w:rsidRPr="002406F2">
        <w:rPr>
          <w:sz w:val="20"/>
          <w:szCs w:val="20"/>
        </w:rPr>
        <w:t>naniesieniem czasookresu realizacji poszczególnych elementów robót oraz z uwzględnieniem zaliczek i</w:t>
      </w:r>
      <w:r w:rsidR="00C51DAF">
        <w:rPr>
          <w:sz w:val="20"/>
          <w:szCs w:val="20"/>
        </w:rPr>
        <w:t> </w:t>
      </w:r>
      <w:r w:rsidRPr="002406F2">
        <w:rPr>
          <w:sz w:val="20"/>
          <w:szCs w:val="20"/>
        </w:rPr>
        <w:t>płatności zgodnie z zapisami umownymi celem zatwierdzenia przez Zamawiającego. Zatwierdzony HRF będzie stanowił załącznik nr .... do Umowy. HRF powinien obejmować czas realizacji Umowy oraz cały zakres Umowy.</w:t>
      </w:r>
    </w:p>
    <w:p w14:paraId="324BF162"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zobowiązany jest do aktualizacji harmonogramu rzeczowo-finansowego w trybie miesięcznym (do 5-go dnia miesiąca następnego po zakończonym miesiącu). Aktualizacja musi uwzględniać również udzielone zaliczki. Jeżeli nastąpi zmiana w zakresie terminów wykonania lub finansowania przedmiotu Umowy, Wykonawca zobowiązany jest do wykonania niezwłocznie aktualizacji harmonogramu rzeczowo – finansowego. Aktualizacja HRF wymaga akceptacji Zamawiającego.</w:t>
      </w:r>
    </w:p>
    <w:p w14:paraId="26781BC3"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Do kierowania robotami budowlanymi Wykonawca wyznacza następujące osoby:</w:t>
      </w:r>
    </w:p>
    <w:p w14:paraId="42E3E5DF" w14:textId="6A65FD40" w:rsidR="004833E9" w:rsidRPr="004833E9" w:rsidRDefault="004833E9" w:rsidP="004833E9">
      <w:pPr>
        <w:widowControl w:val="0"/>
        <w:numPr>
          <w:ilvl w:val="0"/>
          <w:numId w:val="23"/>
        </w:numPr>
        <w:ind w:left="680" w:hanging="340"/>
        <w:jc w:val="both"/>
        <w:rPr>
          <w:sz w:val="20"/>
          <w:szCs w:val="20"/>
        </w:rPr>
      </w:pPr>
      <w:r w:rsidRPr="000426BB">
        <w:rPr>
          <w:sz w:val="20"/>
          <w:szCs w:val="20"/>
        </w:rPr>
        <w:t>P……………………..….. posiadający uprawnienia budowlane w specjalności konstrukcyjno- budowlanej bez ograniczeń, tel. ………………………….., e-mail……………………,</w:t>
      </w:r>
    </w:p>
    <w:p w14:paraId="0D46D9B2" w14:textId="77777777" w:rsidR="00B067D1" w:rsidRPr="00B067D1" w:rsidRDefault="00F14F60" w:rsidP="00B067D1">
      <w:pPr>
        <w:widowControl w:val="0"/>
        <w:numPr>
          <w:ilvl w:val="0"/>
          <w:numId w:val="23"/>
        </w:numPr>
        <w:ind w:left="680" w:hanging="340"/>
        <w:jc w:val="both"/>
        <w:rPr>
          <w:sz w:val="20"/>
          <w:szCs w:val="20"/>
        </w:rPr>
      </w:pPr>
      <w:r w:rsidRPr="00B067D1">
        <w:rPr>
          <w:sz w:val="20"/>
          <w:szCs w:val="20"/>
        </w:rPr>
        <w:t>P. ……………….…………. posiadający uprawnienia budowlane w specjalności instalacyjnej w zakresie sieci, instalacji i urządzeń elektrycznych i elektroenergetycznych (bez ograniczeń), tel. ..........................., e-mail: .........................</w:t>
      </w:r>
    </w:p>
    <w:p w14:paraId="589A5196" w14:textId="77777777" w:rsidR="00B067D1" w:rsidRDefault="00B067D1" w:rsidP="00B067D1">
      <w:pPr>
        <w:widowControl w:val="0"/>
        <w:numPr>
          <w:ilvl w:val="0"/>
          <w:numId w:val="23"/>
        </w:numPr>
        <w:ind w:left="680" w:hanging="340"/>
        <w:jc w:val="both"/>
        <w:rPr>
          <w:sz w:val="20"/>
          <w:szCs w:val="20"/>
        </w:rPr>
      </w:pPr>
      <w:r w:rsidRPr="00B067D1">
        <w:rPr>
          <w:sz w:val="20"/>
          <w:szCs w:val="20"/>
        </w:rPr>
        <w:t xml:space="preserve">P………………..……….. posiadający uprawnienia budowlane w specjalności sanitarnej z uprawnieniami o specjalności instalacyjnej w zakresie sieci, instalacji i urządzeń cieplnych, wentylacyjnych, gazowych, wodociągowych i kanalizacyjnych bez ograniczeń, tel. ………………., </w:t>
      </w:r>
      <w:r w:rsidRPr="00B067D1">
        <w:rPr>
          <w:sz w:val="20"/>
          <w:szCs w:val="20"/>
        </w:rPr>
        <w:br/>
        <w:t>e-mail……………………,</w:t>
      </w:r>
    </w:p>
    <w:p w14:paraId="4B2316DB" w14:textId="77777777" w:rsidR="00B067D1" w:rsidRDefault="0079379F" w:rsidP="00B067D1">
      <w:pPr>
        <w:widowControl w:val="0"/>
        <w:numPr>
          <w:ilvl w:val="0"/>
          <w:numId w:val="23"/>
        </w:numPr>
        <w:ind w:left="680" w:hanging="340"/>
        <w:jc w:val="both"/>
        <w:rPr>
          <w:sz w:val="20"/>
          <w:szCs w:val="20"/>
        </w:rPr>
      </w:pPr>
      <w:r w:rsidRPr="00B067D1">
        <w:rPr>
          <w:sz w:val="20"/>
          <w:szCs w:val="20"/>
        </w:rPr>
        <w:t xml:space="preserve">P. …………………………. posiadający uprawnienia </w:t>
      </w:r>
      <w:r w:rsidRPr="00B067D1">
        <w:rPr>
          <w:snapToGrid w:val="0"/>
          <w:spacing w:val="-20"/>
          <w:sz w:val="20"/>
          <w:szCs w:val="20"/>
        </w:rPr>
        <w:t xml:space="preserve">o </w:t>
      </w:r>
      <w:r w:rsidRPr="00B067D1">
        <w:rPr>
          <w:snapToGrid w:val="0"/>
          <w:sz w:val="20"/>
          <w:szCs w:val="20"/>
        </w:rPr>
        <w:t>specjalności</w:t>
      </w:r>
      <w:r w:rsidRPr="00B067D1">
        <w:rPr>
          <w:snapToGrid w:val="0"/>
          <w:spacing w:val="-20"/>
          <w:sz w:val="20"/>
          <w:szCs w:val="20"/>
        </w:rPr>
        <w:t xml:space="preserve"> </w:t>
      </w:r>
      <w:r w:rsidRPr="00B067D1">
        <w:rPr>
          <w:snapToGrid w:val="0"/>
          <w:sz w:val="20"/>
          <w:szCs w:val="20"/>
        </w:rPr>
        <w:t>instalacyjnej w zakresie sieci, instalacji i urządzeń telekomunikacyjnych (bez ograniczeń), tel. ............................., e-mail ................................,</w:t>
      </w:r>
    </w:p>
    <w:p w14:paraId="445C88ED" w14:textId="77777777" w:rsidR="00B067D1" w:rsidRDefault="00B067D1" w:rsidP="00B067D1">
      <w:pPr>
        <w:widowControl w:val="0"/>
        <w:numPr>
          <w:ilvl w:val="0"/>
          <w:numId w:val="23"/>
        </w:numPr>
        <w:ind w:left="680" w:hanging="340"/>
        <w:jc w:val="both"/>
        <w:rPr>
          <w:sz w:val="20"/>
          <w:szCs w:val="20"/>
        </w:rPr>
      </w:pPr>
      <w:r w:rsidRPr="00B067D1">
        <w:rPr>
          <w:sz w:val="20"/>
          <w:szCs w:val="20"/>
        </w:rPr>
        <w:t>P. …………………………. posiadający uprawnienia o specjalności inżynieryjnej drogowej</w:t>
      </w:r>
      <w:r w:rsidRPr="00B067D1">
        <w:rPr>
          <w:snapToGrid w:val="0"/>
          <w:sz w:val="20"/>
          <w:szCs w:val="20"/>
        </w:rPr>
        <w:t>, tel. ............................., e-mail ................................,</w:t>
      </w:r>
    </w:p>
    <w:p w14:paraId="42DB718E" w14:textId="77777777" w:rsidR="00B067D1" w:rsidRDefault="0079379F" w:rsidP="00B067D1">
      <w:pPr>
        <w:widowControl w:val="0"/>
        <w:numPr>
          <w:ilvl w:val="0"/>
          <w:numId w:val="23"/>
        </w:numPr>
        <w:ind w:left="680" w:hanging="340"/>
        <w:jc w:val="both"/>
        <w:rPr>
          <w:sz w:val="20"/>
          <w:szCs w:val="20"/>
        </w:rPr>
      </w:pPr>
      <w:r w:rsidRPr="00B067D1">
        <w:rPr>
          <w:sz w:val="20"/>
          <w:szCs w:val="20"/>
        </w:rPr>
        <w:t>P. …………………………. instalator systemów alarmowych</w:t>
      </w:r>
      <w:r w:rsidRPr="00B067D1">
        <w:rPr>
          <w:snapToGrid w:val="0"/>
          <w:sz w:val="20"/>
          <w:szCs w:val="20"/>
        </w:rPr>
        <w:t>, tel. ............................., e-mail ................................,</w:t>
      </w:r>
    </w:p>
    <w:p w14:paraId="312E45FA" w14:textId="6A5E687D" w:rsidR="0079379F" w:rsidRPr="00B067D1" w:rsidRDefault="0079379F" w:rsidP="00B067D1">
      <w:pPr>
        <w:widowControl w:val="0"/>
        <w:numPr>
          <w:ilvl w:val="0"/>
          <w:numId w:val="23"/>
        </w:numPr>
        <w:ind w:left="680" w:hanging="340"/>
        <w:jc w:val="both"/>
        <w:rPr>
          <w:sz w:val="20"/>
          <w:szCs w:val="20"/>
        </w:rPr>
      </w:pPr>
      <w:r w:rsidRPr="00B067D1">
        <w:rPr>
          <w:sz w:val="20"/>
          <w:szCs w:val="20"/>
        </w:rPr>
        <w:t>P. ………………………….  geodeta z uprawnieniami geodezyjnymi w zakresie geodezyjnych pomiarów sytuacyjno-wysokościowych</w:t>
      </w:r>
      <w:r w:rsidRPr="00B067D1">
        <w:rPr>
          <w:snapToGrid w:val="0"/>
          <w:sz w:val="20"/>
          <w:szCs w:val="20"/>
        </w:rPr>
        <w:t>, tel. ............................., e-mail ................................</w:t>
      </w:r>
    </w:p>
    <w:p w14:paraId="573F543F"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Zmiany osób wymienionych w ust. 35 mogą nastąpić za pisemną zgodą Zamawiającego, po złożeniu przez Wykonawcę wniosku z uzasadnieniem, poprzez wprowadzenie aneksem do Umowy. </w:t>
      </w:r>
    </w:p>
    <w:p w14:paraId="338FD937"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Kierownik budowy i kierownicy robót mają obowiązek uczestniczyć w naradach budowy.</w:t>
      </w:r>
    </w:p>
    <w:p w14:paraId="308CF523"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ma obowiązek przestrzegania zakazu używania BSP – aparatów latających, aparatów jeżdżących oraz pływających na terenach kompleksów wojskowych przez własnych pracowników, jak również podwykonawców. </w:t>
      </w:r>
    </w:p>
    <w:p w14:paraId="2AA5179B"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zobowiązany jest do przekazania kart gwarancyjnych sprzętu i urządzeń dostarczonych i zamontowanych w ramach realizowanej Umowy.</w:t>
      </w:r>
    </w:p>
    <w:p w14:paraId="1A87719F"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 xml:space="preserve">Wykonawca zobowiązuje się do współdziałania z Zamawiającym w trakcie realizacji Umowy. </w:t>
      </w:r>
    </w:p>
    <w:p w14:paraId="591EB235"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zobowiązuje się do odesłania podpisanego aneksu do Umowy w terminie nie dłuższym niż 14 dni kalendarzowych od dnia doręczenia do Wykonawcy przedmiotowego aneksu. Za termin odesłania uznaje się datę wpływu do kancelarii Zamawiającego.</w:t>
      </w:r>
    </w:p>
    <w:p w14:paraId="09A7861B" w14:textId="77777777" w:rsidR="0079379F" w:rsidRPr="002406F2"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jest zobowiązany do składania miesięcznych raportów z postępów realizacji Umowy do 5-go dnia każdego miesiąca lub miesiąca następującego po zakończonym miesiącu, zgodnie z załącznikiem nr …… do Umowy (raport miesięczny).</w:t>
      </w:r>
    </w:p>
    <w:p w14:paraId="7AD06E08" w14:textId="26D0E6C7" w:rsidR="0079379F" w:rsidRDefault="0079379F" w:rsidP="0079379F">
      <w:pPr>
        <w:widowControl w:val="0"/>
        <w:numPr>
          <w:ilvl w:val="0"/>
          <w:numId w:val="11"/>
        </w:numPr>
        <w:tabs>
          <w:tab w:val="clear" w:pos="1815"/>
        </w:tabs>
        <w:suppressAutoHyphens w:val="0"/>
        <w:ind w:left="340" w:hanging="482"/>
        <w:jc w:val="both"/>
        <w:rPr>
          <w:sz w:val="20"/>
          <w:szCs w:val="20"/>
        </w:rPr>
      </w:pPr>
      <w:r w:rsidRPr="002406F2">
        <w:rPr>
          <w:sz w:val="20"/>
          <w:szCs w:val="20"/>
        </w:rPr>
        <w:t>Wykonawca zobowiązany jest do uzyskania pozwolenia Użytkownika (administratora obiektu) na wnoszenie na teren kompleksu (obiektu) sprzętu audiowizualnego oraz wszelkich urządzeń służących do rejestracji obrazu i dźwięku (w tym telefonów komórkowych).</w:t>
      </w:r>
    </w:p>
    <w:p w14:paraId="373226A7" w14:textId="360D4773" w:rsidR="00BD71B5" w:rsidRPr="0030176B" w:rsidRDefault="004F6640" w:rsidP="0079379F">
      <w:pPr>
        <w:widowControl w:val="0"/>
        <w:numPr>
          <w:ilvl w:val="0"/>
          <w:numId w:val="11"/>
        </w:numPr>
        <w:tabs>
          <w:tab w:val="clear" w:pos="1815"/>
        </w:tabs>
        <w:suppressAutoHyphens w:val="0"/>
        <w:ind w:left="340" w:hanging="482"/>
        <w:jc w:val="both"/>
        <w:rPr>
          <w:sz w:val="20"/>
          <w:szCs w:val="20"/>
        </w:rPr>
      </w:pPr>
      <w:r>
        <w:rPr>
          <w:sz w:val="20"/>
          <w:szCs w:val="20"/>
        </w:rPr>
        <w:t>Przedmiot U</w:t>
      </w:r>
      <w:r w:rsidR="00BD71B5" w:rsidRPr="0030176B">
        <w:rPr>
          <w:sz w:val="20"/>
          <w:szCs w:val="20"/>
        </w:rPr>
        <w:t xml:space="preserve">mowy, wszelkie informacje oraz materiały uzyskane w czasie i po jego realizacji nie mogą być wykorzystane przez Wykonawcę, podwykonawcę lub dalszego podwykonawcę do żadnego rodzaju materiałów promocyjnych i czynności z tym związanych, w szczególności prezentacji w środkach masowego </w:t>
      </w:r>
      <w:r w:rsidR="00BD71B5" w:rsidRPr="0030176B">
        <w:rPr>
          <w:sz w:val="20"/>
          <w:szCs w:val="20"/>
        </w:rPr>
        <w:lastRenderedPageBreak/>
        <w:t>przekazu w tym na stronach internetowych oraz portalach społecznościowych, filmach, ulotkach, folderach itp.</w:t>
      </w:r>
    </w:p>
    <w:p w14:paraId="291A19E6" w14:textId="77777777" w:rsidR="0079379F" w:rsidRPr="002406F2" w:rsidRDefault="0079379F" w:rsidP="0079379F">
      <w:pPr>
        <w:widowControl w:val="0"/>
        <w:suppressAutoHyphens w:val="0"/>
        <w:jc w:val="both"/>
        <w:rPr>
          <w:sz w:val="20"/>
          <w:szCs w:val="20"/>
        </w:rPr>
      </w:pPr>
    </w:p>
    <w:p w14:paraId="69606318" w14:textId="77777777" w:rsidR="0079379F" w:rsidRPr="002406F2" w:rsidRDefault="0079379F" w:rsidP="0079379F">
      <w:pPr>
        <w:widowControl w:val="0"/>
        <w:jc w:val="center"/>
        <w:rPr>
          <w:b/>
          <w:sz w:val="20"/>
          <w:szCs w:val="20"/>
        </w:rPr>
      </w:pPr>
      <w:r w:rsidRPr="002406F2">
        <w:rPr>
          <w:b/>
          <w:sz w:val="20"/>
          <w:szCs w:val="20"/>
        </w:rPr>
        <w:t>§ 7</w:t>
      </w:r>
    </w:p>
    <w:p w14:paraId="31C6880E" w14:textId="77777777" w:rsidR="0079379F" w:rsidRPr="002406F2" w:rsidRDefault="0079379F" w:rsidP="0079379F">
      <w:pPr>
        <w:widowControl w:val="0"/>
        <w:jc w:val="center"/>
        <w:rPr>
          <w:i/>
          <w:sz w:val="20"/>
          <w:szCs w:val="20"/>
        </w:rPr>
      </w:pPr>
      <w:r w:rsidRPr="002406F2">
        <w:rPr>
          <w:i/>
          <w:sz w:val="20"/>
          <w:szCs w:val="20"/>
        </w:rPr>
        <w:t>Prawa i obowiązki Zamawiającego</w:t>
      </w:r>
    </w:p>
    <w:p w14:paraId="285E4FFD" w14:textId="77777777" w:rsidR="0079379F" w:rsidRPr="002406F2" w:rsidRDefault="0079379F" w:rsidP="0079379F">
      <w:pPr>
        <w:widowControl w:val="0"/>
        <w:jc w:val="center"/>
        <w:rPr>
          <w:i/>
          <w:sz w:val="20"/>
          <w:szCs w:val="20"/>
        </w:rPr>
      </w:pPr>
    </w:p>
    <w:p w14:paraId="452F5AA7" w14:textId="77777777" w:rsidR="0079379F" w:rsidRPr="002406F2" w:rsidRDefault="0079379F" w:rsidP="0079379F">
      <w:pPr>
        <w:widowControl w:val="0"/>
        <w:suppressAutoHyphens w:val="0"/>
        <w:jc w:val="both"/>
        <w:rPr>
          <w:sz w:val="20"/>
          <w:szCs w:val="20"/>
        </w:rPr>
      </w:pPr>
      <w:r w:rsidRPr="002406F2">
        <w:rPr>
          <w:sz w:val="20"/>
          <w:szCs w:val="20"/>
        </w:rPr>
        <w:t>Poza innymi obowiązkami wynikającymi z treści Umowy do podstawowych obowiązków Zamawiającego należy:</w:t>
      </w:r>
    </w:p>
    <w:p w14:paraId="44B585EB" w14:textId="77777777" w:rsidR="0079379F" w:rsidRPr="002406F2" w:rsidRDefault="0079379F" w:rsidP="0079379F">
      <w:pPr>
        <w:widowControl w:val="0"/>
        <w:numPr>
          <w:ilvl w:val="0"/>
          <w:numId w:val="13"/>
        </w:numPr>
        <w:tabs>
          <w:tab w:val="clear" w:pos="1815"/>
        </w:tabs>
        <w:ind w:left="340" w:hanging="340"/>
        <w:jc w:val="both"/>
        <w:rPr>
          <w:sz w:val="20"/>
          <w:szCs w:val="20"/>
        </w:rPr>
      </w:pPr>
      <w:r w:rsidRPr="002406F2">
        <w:rPr>
          <w:sz w:val="20"/>
          <w:szCs w:val="20"/>
        </w:rPr>
        <w:t>Dokonanie wymaganych czynności związanych z przygotowaniem robót w szczególności do przekazania terenu budowy, dostarczenia dziennika korespondencji/budowy, przekazania dokumentacji projektowej oraz odebrania robót i zapłaty umówionego wynagrodzenia w wysokości i na zasadach określonych w Umowie.</w:t>
      </w:r>
    </w:p>
    <w:p w14:paraId="02DF6CA1" w14:textId="77777777" w:rsidR="0079379F" w:rsidRPr="002406F2" w:rsidRDefault="0079379F" w:rsidP="0079379F">
      <w:pPr>
        <w:widowControl w:val="0"/>
        <w:numPr>
          <w:ilvl w:val="0"/>
          <w:numId w:val="13"/>
        </w:numPr>
        <w:tabs>
          <w:tab w:val="clear" w:pos="1815"/>
        </w:tabs>
        <w:ind w:left="340" w:hanging="340"/>
        <w:jc w:val="both"/>
        <w:rPr>
          <w:sz w:val="20"/>
          <w:szCs w:val="20"/>
        </w:rPr>
      </w:pPr>
      <w:r w:rsidRPr="002406F2">
        <w:rPr>
          <w:sz w:val="20"/>
          <w:szCs w:val="20"/>
        </w:rPr>
        <w:t xml:space="preserve">Zamawiający zobowiązuje się wobec Wykonawcy do dokonania wymaganych przez właściwe przepisy czynności związanych z przygotowaniem i nadzorowaniem robót w terminach i na zasadach określonych </w:t>
      </w:r>
      <w:r w:rsidRPr="002406F2">
        <w:rPr>
          <w:sz w:val="20"/>
          <w:szCs w:val="20"/>
        </w:rPr>
        <w:br/>
        <w:t>w Umowie, na podstawie przepisów KC i ustawy Prawo budowlane.</w:t>
      </w:r>
    </w:p>
    <w:p w14:paraId="50571150" w14:textId="77777777" w:rsidR="0079379F" w:rsidRPr="002406F2" w:rsidRDefault="0079379F" w:rsidP="0079379F">
      <w:pPr>
        <w:widowControl w:val="0"/>
        <w:numPr>
          <w:ilvl w:val="0"/>
          <w:numId w:val="13"/>
        </w:numPr>
        <w:tabs>
          <w:tab w:val="clear" w:pos="1815"/>
        </w:tabs>
        <w:ind w:left="340" w:hanging="340"/>
        <w:jc w:val="both"/>
        <w:rPr>
          <w:sz w:val="20"/>
          <w:szCs w:val="20"/>
        </w:rPr>
      </w:pPr>
      <w:r w:rsidRPr="002406F2">
        <w:rPr>
          <w:sz w:val="20"/>
          <w:szCs w:val="20"/>
        </w:rPr>
        <w:t>Zapewnienie nadzoru autorskiego.</w:t>
      </w:r>
    </w:p>
    <w:p w14:paraId="37400614" w14:textId="77777777" w:rsidR="0079379F" w:rsidRPr="002406F2" w:rsidRDefault="0079379F" w:rsidP="0079379F">
      <w:pPr>
        <w:widowControl w:val="0"/>
        <w:numPr>
          <w:ilvl w:val="0"/>
          <w:numId w:val="13"/>
        </w:numPr>
        <w:tabs>
          <w:tab w:val="clear" w:pos="1815"/>
        </w:tabs>
        <w:ind w:left="340" w:hanging="340"/>
        <w:jc w:val="both"/>
        <w:rPr>
          <w:sz w:val="20"/>
          <w:szCs w:val="20"/>
        </w:rPr>
      </w:pPr>
      <w:r w:rsidRPr="002406F2">
        <w:rPr>
          <w:sz w:val="20"/>
          <w:szCs w:val="20"/>
        </w:rPr>
        <w:t>Dokonania odbiorów częściowych, odbiorów robót zanikających, odbioru końcowego i odbioru ostatecznego.</w:t>
      </w:r>
    </w:p>
    <w:p w14:paraId="2E35F9D8" w14:textId="77777777" w:rsidR="0079379F" w:rsidRPr="005D1B76" w:rsidRDefault="0079379F" w:rsidP="0079379F">
      <w:pPr>
        <w:widowControl w:val="0"/>
        <w:numPr>
          <w:ilvl w:val="0"/>
          <w:numId w:val="13"/>
        </w:numPr>
        <w:tabs>
          <w:tab w:val="clear" w:pos="1815"/>
        </w:tabs>
        <w:ind w:left="340" w:hanging="340"/>
        <w:jc w:val="both"/>
        <w:rPr>
          <w:sz w:val="20"/>
          <w:szCs w:val="20"/>
        </w:rPr>
      </w:pPr>
      <w:r w:rsidRPr="005D1B76">
        <w:rPr>
          <w:sz w:val="20"/>
          <w:szCs w:val="20"/>
        </w:rPr>
        <w:t>Zamawiający nie ponosi odpowiedzialności za mienie Wykonawcy zgromadzone na terenie budowy.</w:t>
      </w:r>
    </w:p>
    <w:p w14:paraId="67BE9F5E" w14:textId="69BB5FA3" w:rsidR="0079379F" w:rsidRPr="005D1B76" w:rsidRDefault="0079379F" w:rsidP="0079379F">
      <w:pPr>
        <w:widowControl w:val="0"/>
        <w:numPr>
          <w:ilvl w:val="0"/>
          <w:numId w:val="13"/>
        </w:numPr>
        <w:tabs>
          <w:tab w:val="clear" w:pos="1815"/>
        </w:tabs>
        <w:ind w:left="340" w:hanging="340"/>
        <w:jc w:val="both"/>
        <w:rPr>
          <w:sz w:val="20"/>
          <w:szCs w:val="20"/>
        </w:rPr>
      </w:pPr>
      <w:r w:rsidRPr="005D1B76">
        <w:rPr>
          <w:noProof/>
          <w:sz w:val="20"/>
          <w:szCs w:val="20"/>
        </w:rPr>
        <w:t>Do kierowania pracami związanymi z wykonywaniem obowiązków wynikających z treści niniejszej Umowy na etapie robót budowlanych Zamawiający wyznacza P. …………………… tel.:………</w:t>
      </w:r>
      <w:r w:rsidR="00B519AB" w:rsidRPr="005D1B76">
        <w:rPr>
          <w:noProof/>
          <w:sz w:val="20"/>
          <w:szCs w:val="20"/>
        </w:rPr>
        <w:t xml:space="preserve">..,  (Kierownik Sekcji Inwestycji </w:t>
      </w:r>
      <w:r w:rsidR="00B067D1">
        <w:rPr>
          <w:noProof/>
          <w:sz w:val="20"/>
          <w:szCs w:val="20"/>
        </w:rPr>
        <w:t>Sojuszniczych i Programowych</w:t>
      </w:r>
      <w:r w:rsidRPr="005D1B76">
        <w:rPr>
          <w:noProof/>
          <w:sz w:val="20"/>
          <w:szCs w:val="20"/>
        </w:rPr>
        <w:t>).</w:t>
      </w:r>
    </w:p>
    <w:p w14:paraId="16F4D96E" w14:textId="77777777" w:rsidR="0079379F" w:rsidRPr="005D1B76" w:rsidRDefault="0079379F" w:rsidP="0079379F">
      <w:pPr>
        <w:widowControl w:val="0"/>
        <w:numPr>
          <w:ilvl w:val="0"/>
          <w:numId w:val="13"/>
        </w:numPr>
        <w:tabs>
          <w:tab w:val="clear" w:pos="1815"/>
        </w:tabs>
        <w:ind w:left="340" w:hanging="340"/>
        <w:jc w:val="both"/>
        <w:rPr>
          <w:sz w:val="20"/>
          <w:szCs w:val="20"/>
        </w:rPr>
      </w:pPr>
      <w:r w:rsidRPr="005D1B76">
        <w:rPr>
          <w:noProof/>
          <w:sz w:val="20"/>
          <w:szCs w:val="20"/>
        </w:rPr>
        <w:t>Do wzajemnego współdziałania przy wykonywaniu Umowy Zamawiający wyznacza:</w:t>
      </w:r>
    </w:p>
    <w:p w14:paraId="4A46033D" w14:textId="6FB756AF" w:rsidR="0079379F" w:rsidRPr="005D1B76" w:rsidRDefault="0079379F" w:rsidP="0079379F">
      <w:pPr>
        <w:widowControl w:val="0"/>
        <w:numPr>
          <w:ilvl w:val="3"/>
          <w:numId w:val="12"/>
        </w:numPr>
        <w:ind w:left="680" w:hanging="340"/>
        <w:jc w:val="both"/>
        <w:rPr>
          <w:sz w:val="20"/>
          <w:szCs w:val="20"/>
        </w:rPr>
      </w:pPr>
      <w:r w:rsidRPr="005D1B76">
        <w:rPr>
          <w:noProof/>
          <w:sz w:val="20"/>
          <w:szCs w:val="20"/>
        </w:rPr>
        <w:t>P. ………………………. t</w:t>
      </w:r>
      <w:r w:rsidR="00B519AB" w:rsidRPr="005D1B76">
        <w:rPr>
          <w:noProof/>
          <w:sz w:val="20"/>
          <w:szCs w:val="20"/>
        </w:rPr>
        <w:t>el.:………..,  (Specjalista SI</w:t>
      </w:r>
      <w:r w:rsidR="00B067D1">
        <w:rPr>
          <w:noProof/>
          <w:sz w:val="20"/>
          <w:szCs w:val="20"/>
        </w:rPr>
        <w:t>SiP</w:t>
      </w:r>
      <w:r w:rsidRPr="005D1B76">
        <w:rPr>
          <w:noProof/>
          <w:sz w:val="20"/>
          <w:szCs w:val="20"/>
        </w:rPr>
        <w:t>)</w:t>
      </w:r>
    </w:p>
    <w:p w14:paraId="7AF7106D" w14:textId="77777777" w:rsidR="0079379F" w:rsidRPr="005D1B76" w:rsidRDefault="0079379F" w:rsidP="0079379F">
      <w:pPr>
        <w:widowControl w:val="0"/>
        <w:numPr>
          <w:ilvl w:val="3"/>
          <w:numId w:val="12"/>
        </w:numPr>
        <w:ind w:left="680" w:hanging="340"/>
        <w:jc w:val="both"/>
        <w:rPr>
          <w:sz w:val="20"/>
          <w:szCs w:val="20"/>
        </w:rPr>
      </w:pPr>
      <w:r w:rsidRPr="005D1B76">
        <w:rPr>
          <w:noProof/>
          <w:sz w:val="20"/>
          <w:szCs w:val="20"/>
        </w:rPr>
        <w:t>P. ………………………. tel.: ………..,  (Specjalista ds. projektowych)</w:t>
      </w:r>
    </w:p>
    <w:p w14:paraId="733E1A8F" w14:textId="2704FD66" w:rsidR="0079379F" w:rsidRPr="005D1B76" w:rsidRDefault="0079379F" w:rsidP="0079379F">
      <w:pPr>
        <w:widowControl w:val="0"/>
        <w:numPr>
          <w:ilvl w:val="3"/>
          <w:numId w:val="12"/>
        </w:numPr>
        <w:ind w:left="680" w:hanging="340"/>
        <w:jc w:val="both"/>
        <w:rPr>
          <w:sz w:val="20"/>
          <w:szCs w:val="20"/>
        </w:rPr>
      </w:pPr>
      <w:r w:rsidRPr="005D1B76">
        <w:rPr>
          <w:noProof/>
          <w:sz w:val="20"/>
          <w:szCs w:val="20"/>
        </w:rPr>
        <w:t>P. ………………………. tel.: ………..,  (Samodzielny referent)</w:t>
      </w:r>
    </w:p>
    <w:p w14:paraId="6FA998F9" w14:textId="3F7FDB80" w:rsidR="003C0E4F" w:rsidRPr="005D1B76" w:rsidRDefault="00B519AB" w:rsidP="00B519AB">
      <w:pPr>
        <w:widowControl w:val="0"/>
        <w:numPr>
          <w:ilvl w:val="3"/>
          <w:numId w:val="12"/>
        </w:numPr>
        <w:ind w:left="680" w:hanging="340"/>
        <w:jc w:val="both"/>
        <w:rPr>
          <w:sz w:val="20"/>
          <w:szCs w:val="20"/>
        </w:rPr>
      </w:pPr>
      <w:r w:rsidRPr="005D1B76">
        <w:rPr>
          <w:noProof/>
          <w:sz w:val="20"/>
          <w:szCs w:val="20"/>
        </w:rPr>
        <w:t>P. ………………………. tel.: ………..,  (Kierownik SR)</w:t>
      </w:r>
    </w:p>
    <w:p w14:paraId="4B3C682D" w14:textId="77777777" w:rsidR="0079379F" w:rsidRPr="005D1B76" w:rsidRDefault="0079379F" w:rsidP="0079379F">
      <w:pPr>
        <w:widowControl w:val="0"/>
        <w:numPr>
          <w:ilvl w:val="0"/>
          <w:numId w:val="13"/>
        </w:numPr>
        <w:tabs>
          <w:tab w:val="clear" w:pos="1815"/>
        </w:tabs>
        <w:ind w:left="340" w:hanging="340"/>
        <w:jc w:val="both"/>
        <w:rPr>
          <w:sz w:val="20"/>
          <w:szCs w:val="20"/>
        </w:rPr>
      </w:pPr>
      <w:r w:rsidRPr="005D1B76">
        <w:rPr>
          <w:sz w:val="20"/>
          <w:szCs w:val="20"/>
        </w:rPr>
        <w:t>Inspektorzy nadzoru inwestorskiego:</w:t>
      </w:r>
    </w:p>
    <w:p w14:paraId="1EBB2ECF" w14:textId="788F523C" w:rsidR="0079379F" w:rsidRPr="005D1B76" w:rsidRDefault="0079379F" w:rsidP="0079379F">
      <w:pPr>
        <w:widowControl w:val="0"/>
        <w:numPr>
          <w:ilvl w:val="0"/>
          <w:numId w:val="24"/>
        </w:numPr>
        <w:ind w:left="680" w:hanging="340"/>
        <w:jc w:val="both"/>
        <w:rPr>
          <w:noProof/>
          <w:sz w:val="20"/>
          <w:szCs w:val="20"/>
        </w:rPr>
      </w:pPr>
      <w:r w:rsidRPr="005D1B76">
        <w:rPr>
          <w:noProof/>
          <w:sz w:val="20"/>
          <w:szCs w:val="20"/>
        </w:rPr>
        <w:t xml:space="preserve">P. ……………. (inspektor branży elektrycznej), tel.: ……………. </w:t>
      </w:r>
    </w:p>
    <w:p w14:paraId="05B46C50" w14:textId="0E6D4474" w:rsidR="00B519AB" w:rsidRPr="005D1B76" w:rsidRDefault="00B519AB" w:rsidP="00B519AB">
      <w:pPr>
        <w:widowControl w:val="0"/>
        <w:numPr>
          <w:ilvl w:val="0"/>
          <w:numId w:val="24"/>
        </w:numPr>
        <w:ind w:left="680" w:hanging="340"/>
        <w:jc w:val="both"/>
        <w:rPr>
          <w:noProof/>
          <w:sz w:val="20"/>
          <w:szCs w:val="20"/>
        </w:rPr>
      </w:pPr>
      <w:r w:rsidRPr="005D1B76">
        <w:rPr>
          <w:noProof/>
          <w:sz w:val="20"/>
          <w:szCs w:val="20"/>
        </w:rPr>
        <w:t xml:space="preserve">P. ……………. (inspektor branży budowlanej), tel.: ……………. </w:t>
      </w:r>
    </w:p>
    <w:p w14:paraId="2D52B1F9" w14:textId="4EB562F1" w:rsidR="00B519AB" w:rsidRDefault="00B519AB" w:rsidP="00B519AB">
      <w:pPr>
        <w:widowControl w:val="0"/>
        <w:numPr>
          <w:ilvl w:val="0"/>
          <w:numId w:val="24"/>
        </w:numPr>
        <w:ind w:left="680" w:hanging="340"/>
        <w:jc w:val="both"/>
        <w:rPr>
          <w:noProof/>
          <w:sz w:val="20"/>
          <w:szCs w:val="20"/>
        </w:rPr>
      </w:pPr>
      <w:r w:rsidRPr="005D1B76">
        <w:rPr>
          <w:noProof/>
          <w:sz w:val="20"/>
          <w:szCs w:val="20"/>
        </w:rPr>
        <w:t xml:space="preserve">P. ……………. (inspektor branży sanitarnej), tel.: ……………. </w:t>
      </w:r>
    </w:p>
    <w:p w14:paraId="7F7F3AD0" w14:textId="77777777" w:rsidR="0079379F" w:rsidRPr="002406F2" w:rsidRDefault="0079379F" w:rsidP="0079379F">
      <w:pPr>
        <w:widowControl w:val="0"/>
        <w:numPr>
          <w:ilvl w:val="0"/>
          <w:numId w:val="13"/>
        </w:numPr>
        <w:tabs>
          <w:tab w:val="clear" w:pos="1815"/>
        </w:tabs>
        <w:ind w:left="340" w:hanging="340"/>
        <w:jc w:val="both"/>
        <w:rPr>
          <w:sz w:val="20"/>
          <w:szCs w:val="20"/>
        </w:rPr>
      </w:pPr>
      <w:r w:rsidRPr="002406F2">
        <w:rPr>
          <w:sz w:val="20"/>
          <w:szCs w:val="20"/>
        </w:rPr>
        <w:t>Koordynatorem czynności inspektorów nadzoru na budowie jest inspektor nadzoru branży …………….….</w:t>
      </w:r>
    </w:p>
    <w:p w14:paraId="4F0049C1" w14:textId="77777777" w:rsidR="0079379F" w:rsidRPr="002406F2" w:rsidRDefault="0079379F" w:rsidP="0079379F">
      <w:pPr>
        <w:widowControl w:val="0"/>
        <w:jc w:val="center"/>
        <w:rPr>
          <w:b/>
          <w:sz w:val="20"/>
          <w:szCs w:val="20"/>
        </w:rPr>
      </w:pPr>
    </w:p>
    <w:p w14:paraId="591A4542" w14:textId="77777777" w:rsidR="0079379F" w:rsidRPr="002406F2" w:rsidRDefault="0079379F" w:rsidP="0079379F">
      <w:pPr>
        <w:widowControl w:val="0"/>
        <w:jc w:val="center"/>
        <w:rPr>
          <w:b/>
          <w:sz w:val="20"/>
          <w:szCs w:val="20"/>
        </w:rPr>
      </w:pPr>
      <w:r w:rsidRPr="002406F2">
        <w:rPr>
          <w:b/>
          <w:sz w:val="20"/>
          <w:szCs w:val="20"/>
        </w:rPr>
        <w:t>Terminy umowne realizacji robót budowlanych</w:t>
      </w:r>
    </w:p>
    <w:p w14:paraId="27F41AC3" w14:textId="40150D98" w:rsidR="0079379F" w:rsidRPr="002406F2" w:rsidRDefault="0079379F" w:rsidP="00AD579D">
      <w:pPr>
        <w:widowControl w:val="0"/>
        <w:jc w:val="center"/>
        <w:rPr>
          <w:b/>
          <w:sz w:val="20"/>
          <w:szCs w:val="20"/>
        </w:rPr>
      </w:pPr>
      <w:r w:rsidRPr="002406F2">
        <w:rPr>
          <w:b/>
          <w:sz w:val="20"/>
          <w:szCs w:val="20"/>
        </w:rPr>
        <w:t>§ 8</w:t>
      </w:r>
    </w:p>
    <w:p w14:paraId="5AB382F4" w14:textId="77777777" w:rsidR="0079379F" w:rsidRPr="002406F2" w:rsidRDefault="0079379F" w:rsidP="0079379F">
      <w:pPr>
        <w:widowControl w:val="0"/>
        <w:numPr>
          <w:ilvl w:val="0"/>
          <w:numId w:val="59"/>
        </w:numPr>
        <w:jc w:val="both"/>
        <w:rPr>
          <w:sz w:val="20"/>
          <w:szCs w:val="20"/>
        </w:rPr>
      </w:pPr>
      <w:r w:rsidRPr="002406F2">
        <w:rPr>
          <w:sz w:val="20"/>
          <w:szCs w:val="20"/>
        </w:rPr>
        <w:t>Zamawiający przekaże protokolarnie, a Wykonawca przyjmie teren budowy określony w dokumentacji i specyfikacji technicznej w terminie do 21 dni kalendarzowych od daty zawarcia Umowy.</w:t>
      </w:r>
    </w:p>
    <w:p w14:paraId="33B3BBDC" w14:textId="77777777" w:rsidR="0079379F" w:rsidRPr="002406F2" w:rsidRDefault="0079379F" w:rsidP="0079379F">
      <w:pPr>
        <w:widowControl w:val="0"/>
        <w:numPr>
          <w:ilvl w:val="0"/>
          <w:numId w:val="59"/>
        </w:numPr>
        <w:jc w:val="both"/>
        <w:rPr>
          <w:sz w:val="20"/>
          <w:szCs w:val="20"/>
        </w:rPr>
      </w:pPr>
      <w:r w:rsidRPr="002406F2">
        <w:rPr>
          <w:sz w:val="20"/>
          <w:szCs w:val="20"/>
        </w:rPr>
        <w:t>Zasady wstępu na teren kompleksu wojskowego zostaną ustalone podczas przekazania terenu budowy.</w:t>
      </w:r>
    </w:p>
    <w:p w14:paraId="113AAC02" w14:textId="77777777" w:rsidR="0079379F" w:rsidRPr="002406F2" w:rsidRDefault="0079379F" w:rsidP="0079379F">
      <w:pPr>
        <w:widowControl w:val="0"/>
        <w:jc w:val="center"/>
        <w:rPr>
          <w:sz w:val="20"/>
          <w:szCs w:val="20"/>
        </w:rPr>
      </w:pPr>
    </w:p>
    <w:p w14:paraId="12E58E57" w14:textId="77777777" w:rsidR="0079379F" w:rsidRPr="002406F2" w:rsidRDefault="0079379F" w:rsidP="0079379F">
      <w:pPr>
        <w:widowControl w:val="0"/>
        <w:jc w:val="center"/>
        <w:rPr>
          <w:b/>
          <w:sz w:val="20"/>
          <w:szCs w:val="20"/>
        </w:rPr>
      </w:pPr>
      <w:r w:rsidRPr="002406F2">
        <w:rPr>
          <w:b/>
          <w:sz w:val="20"/>
          <w:szCs w:val="20"/>
        </w:rPr>
        <w:t>Gotowość do odbioru końcowego</w:t>
      </w:r>
    </w:p>
    <w:p w14:paraId="06118F3F" w14:textId="02B75EC8" w:rsidR="0079379F" w:rsidRPr="002406F2" w:rsidRDefault="0079379F" w:rsidP="00AD579D">
      <w:pPr>
        <w:widowControl w:val="0"/>
        <w:jc w:val="center"/>
        <w:rPr>
          <w:b/>
          <w:sz w:val="20"/>
          <w:szCs w:val="20"/>
        </w:rPr>
      </w:pPr>
      <w:r w:rsidRPr="002406F2">
        <w:rPr>
          <w:b/>
          <w:sz w:val="20"/>
          <w:szCs w:val="20"/>
        </w:rPr>
        <w:t>§ 9</w:t>
      </w:r>
    </w:p>
    <w:p w14:paraId="6AB119AF" w14:textId="77777777" w:rsidR="0079379F" w:rsidRPr="002406F2" w:rsidRDefault="0079379F" w:rsidP="0079379F">
      <w:pPr>
        <w:widowControl w:val="0"/>
        <w:numPr>
          <w:ilvl w:val="0"/>
          <w:numId w:val="60"/>
        </w:numPr>
        <w:jc w:val="both"/>
        <w:rPr>
          <w:sz w:val="20"/>
          <w:szCs w:val="20"/>
        </w:rPr>
      </w:pPr>
      <w:r w:rsidRPr="002406F2">
        <w:rPr>
          <w:sz w:val="20"/>
          <w:szCs w:val="20"/>
        </w:rPr>
        <w:t xml:space="preserve">Gotowość do odbioru końcowego będzie zgłoszona przez Wykonawcę pisemnym zawiadomieniem </w:t>
      </w:r>
      <w:r w:rsidRPr="002406F2">
        <w:rPr>
          <w:sz w:val="20"/>
          <w:szCs w:val="20"/>
        </w:rPr>
        <w:br/>
        <w:t>o gotowości do dokonania odbioru końcowego.</w:t>
      </w:r>
    </w:p>
    <w:p w14:paraId="27333873" w14:textId="77777777" w:rsidR="0079379F" w:rsidRPr="002406F2" w:rsidRDefault="0079379F" w:rsidP="0079379F">
      <w:pPr>
        <w:widowControl w:val="0"/>
        <w:numPr>
          <w:ilvl w:val="0"/>
          <w:numId w:val="60"/>
        </w:numPr>
        <w:jc w:val="both"/>
        <w:rPr>
          <w:sz w:val="20"/>
          <w:szCs w:val="20"/>
        </w:rPr>
      </w:pPr>
      <w:r w:rsidRPr="002406F2">
        <w:rPr>
          <w:sz w:val="20"/>
          <w:szCs w:val="20"/>
        </w:rPr>
        <w:t>Wraz z zawiadomieniem, o którym mowa w ust. 1, Wykonawca przedkłada Zamawiającemu:</w:t>
      </w:r>
    </w:p>
    <w:p w14:paraId="73096080" w14:textId="77777777" w:rsidR="0079379F" w:rsidRPr="002406F2" w:rsidRDefault="0079379F" w:rsidP="0079379F">
      <w:pPr>
        <w:widowControl w:val="0"/>
        <w:numPr>
          <w:ilvl w:val="0"/>
          <w:numId w:val="61"/>
        </w:numPr>
        <w:tabs>
          <w:tab w:val="left" w:pos="709"/>
          <w:tab w:val="left" w:pos="2410"/>
        </w:tabs>
        <w:suppressAutoHyphens w:val="0"/>
        <w:overflowPunct w:val="0"/>
        <w:autoSpaceDE w:val="0"/>
        <w:autoSpaceDN w:val="0"/>
        <w:adjustRightInd w:val="0"/>
        <w:jc w:val="both"/>
        <w:textAlignment w:val="baseline"/>
        <w:rPr>
          <w:sz w:val="20"/>
          <w:szCs w:val="20"/>
        </w:rPr>
      </w:pPr>
      <w:r w:rsidRPr="002406F2">
        <w:rPr>
          <w:sz w:val="20"/>
          <w:szCs w:val="20"/>
        </w:rPr>
        <w:t>kompletną dokumentacją kolaudacyjną zgodnie z załącznikiem nr … Procedury pracy komisji odbiorowych zadań inwestycyjnych Rejonowego Zarządu Infrastruktury w Bydgoszczy,</w:t>
      </w:r>
    </w:p>
    <w:p w14:paraId="49C80EB4" w14:textId="77777777" w:rsidR="0079379F" w:rsidRPr="002406F2" w:rsidRDefault="0079379F" w:rsidP="0079379F">
      <w:pPr>
        <w:widowControl w:val="0"/>
        <w:numPr>
          <w:ilvl w:val="0"/>
          <w:numId w:val="61"/>
        </w:numPr>
        <w:tabs>
          <w:tab w:val="left" w:pos="709"/>
          <w:tab w:val="left" w:pos="2410"/>
        </w:tabs>
        <w:suppressAutoHyphens w:val="0"/>
        <w:overflowPunct w:val="0"/>
        <w:autoSpaceDE w:val="0"/>
        <w:autoSpaceDN w:val="0"/>
        <w:adjustRightInd w:val="0"/>
        <w:jc w:val="both"/>
        <w:textAlignment w:val="baseline"/>
        <w:rPr>
          <w:sz w:val="20"/>
          <w:szCs w:val="20"/>
        </w:rPr>
      </w:pPr>
      <w:r w:rsidRPr="002406F2">
        <w:rPr>
          <w:sz w:val="20"/>
          <w:szCs w:val="20"/>
        </w:rPr>
        <w:t>kserokopię dziennika budowy/korespondencji,</w:t>
      </w:r>
    </w:p>
    <w:p w14:paraId="1AE8E124" w14:textId="77777777" w:rsidR="0079379F" w:rsidRPr="002406F2" w:rsidRDefault="0079379F" w:rsidP="0079379F">
      <w:pPr>
        <w:widowControl w:val="0"/>
        <w:numPr>
          <w:ilvl w:val="0"/>
          <w:numId w:val="61"/>
        </w:numPr>
        <w:jc w:val="both"/>
        <w:rPr>
          <w:sz w:val="20"/>
          <w:szCs w:val="20"/>
        </w:rPr>
      </w:pPr>
      <w:r w:rsidRPr="002406F2">
        <w:rPr>
          <w:sz w:val="20"/>
          <w:szCs w:val="20"/>
        </w:rPr>
        <w:t>protokoły badań, prób, sprawdzeń i odbiorów,</w:t>
      </w:r>
    </w:p>
    <w:p w14:paraId="7311DC12" w14:textId="77777777" w:rsidR="0079379F" w:rsidRPr="002406F2" w:rsidRDefault="0079379F" w:rsidP="0079379F">
      <w:pPr>
        <w:widowControl w:val="0"/>
        <w:numPr>
          <w:ilvl w:val="0"/>
          <w:numId w:val="61"/>
        </w:numPr>
        <w:jc w:val="both"/>
        <w:rPr>
          <w:sz w:val="20"/>
          <w:szCs w:val="20"/>
        </w:rPr>
      </w:pPr>
      <w:r w:rsidRPr="002406F2">
        <w:rPr>
          <w:sz w:val="20"/>
          <w:szCs w:val="20"/>
        </w:rPr>
        <w:t>protokoły przeprowadzenia rozruchów technologicznych urządzeń, systemów i instalacji,</w:t>
      </w:r>
    </w:p>
    <w:p w14:paraId="0F348F02" w14:textId="77777777" w:rsidR="0079379F" w:rsidRPr="002406F2" w:rsidRDefault="0079379F" w:rsidP="0079379F">
      <w:pPr>
        <w:widowControl w:val="0"/>
        <w:numPr>
          <w:ilvl w:val="0"/>
          <w:numId w:val="61"/>
        </w:numPr>
        <w:jc w:val="both"/>
        <w:rPr>
          <w:sz w:val="20"/>
          <w:szCs w:val="20"/>
        </w:rPr>
      </w:pPr>
      <w:r w:rsidRPr="002406F2">
        <w:rPr>
          <w:sz w:val="20"/>
          <w:szCs w:val="20"/>
        </w:rPr>
        <w:t>opracowane przez siebie oraz uzgodnione i zatwierdzone przez Administratora i Użytkownika końcowe "Zestawienie Poniesionych Nakładów i Uzyskanych Efektów Rzeczowo-Finansowych (zgodnie z załącznikiem nr .....) uwzględniające nakłady poniesione przez Zamawiającego,</w:t>
      </w:r>
    </w:p>
    <w:p w14:paraId="6E5F0BED" w14:textId="77777777" w:rsidR="0079379F" w:rsidRPr="002406F2" w:rsidRDefault="0079379F" w:rsidP="0079379F">
      <w:pPr>
        <w:widowControl w:val="0"/>
        <w:numPr>
          <w:ilvl w:val="0"/>
          <w:numId w:val="61"/>
        </w:numPr>
        <w:jc w:val="both"/>
        <w:rPr>
          <w:sz w:val="20"/>
          <w:szCs w:val="20"/>
        </w:rPr>
      </w:pPr>
      <w:r w:rsidRPr="002406F2">
        <w:rPr>
          <w:sz w:val="20"/>
          <w:szCs w:val="20"/>
        </w:rPr>
        <w:t>wykaz zainstalowanych urządzeń wraz z informacjami o czasookresach przeglądów serwisowych, listę czynności wykonywanych przy przeglądzie, wykaz wyrobów i elementów, które należy wymienić podczas przeglądów gwarancyjnych,</w:t>
      </w:r>
    </w:p>
    <w:p w14:paraId="4F5978E2" w14:textId="77777777" w:rsidR="0079379F" w:rsidRPr="002406F2" w:rsidRDefault="0079379F" w:rsidP="0079379F">
      <w:pPr>
        <w:widowControl w:val="0"/>
        <w:numPr>
          <w:ilvl w:val="0"/>
          <w:numId w:val="61"/>
        </w:numPr>
        <w:jc w:val="both"/>
        <w:rPr>
          <w:sz w:val="20"/>
          <w:szCs w:val="20"/>
        </w:rPr>
      </w:pPr>
      <w:r w:rsidRPr="002406F2">
        <w:rPr>
          <w:sz w:val="20"/>
          <w:szCs w:val="20"/>
        </w:rPr>
        <w:t>protokoły przeprowadzenia szkoleń z obsługi, zasad eksploatacji i podstawowej konserwacji bieżącej, wszystkich urządzeń, systemów i instalacji,</w:t>
      </w:r>
    </w:p>
    <w:p w14:paraId="367F649F" w14:textId="77777777" w:rsidR="0079379F" w:rsidRPr="002406F2" w:rsidRDefault="0079379F" w:rsidP="0079379F">
      <w:pPr>
        <w:widowControl w:val="0"/>
        <w:numPr>
          <w:ilvl w:val="0"/>
          <w:numId w:val="61"/>
        </w:numPr>
        <w:jc w:val="both"/>
        <w:rPr>
          <w:sz w:val="20"/>
          <w:szCs w:val="20"/>
        </w:rPr>
      </w:pPr>
      <w:r w:rsidRPr="002406F2">
        <w:rPr>
          <w:sz w:val="20"/>
          <w:szCs w:val="20"/>
        </w:rPr>
        <w:t>harmonogram rocznych prac serwisowych,</w:t>
      </w:r>
    </w:p>
    <w:p w14:paraId="5043FE87" w14:textId="77777777" w:rsidR="0079379F" w:rsidRPr="002406F2" w:rsidRDefault="0079379F" w:rsidP="0079379F">
      <w:pPr>
        <w:widowControl w:val="0"/>
        <w:numPr>
          <w:ilvl w:val="0"/>
          <w:numId w:val="61"/>
        </w:numPr>
        <w:jc w:val="both"/>
        <w:rPr>
          <w:sz w:val="20"/>
          <w:szCs w:val="20"/>
        </w:rPr>
      </w:pPr>
      <w:r w:rsidRPr="002406F2">
        <w:rPr>
          <w:sz w:val="20"/>
          <w:szCs w:val="20"/>
        </w:rPr>
        <w:t>prawomocną decyzję o pozwoleniu na użytkowanie/skuteczne zgłoszenie zakończenia robót,</w:t>
      </w:r>
    </w:p>
    <w:p w14:paraId="5B8867EB" w14:textId="77777777" w:rsidR="0079379F" w:rsidRPr="002406F2" w:rsidRDefault="0079379F" w:rsidP="0079379F">
      <w:pPr>
        <w:widowControl w:val="0"/>
        <w:numPr>
          <w:ilvl w:val="0"/>
          <w:numId w:val="61"/>
        </w:numPr>
        <w:jc w:val="both"/>
        <w:rPr>
          <w:sz w:val="20"/>
          <w:szCs w:val="20"/>
        </w:rPr>
      </w:pPr>
      <w:r w:rsidRPr="002406F2">
        <w:rPr>
          <w:sz w:val="20"/>
          <w:szCs w:val="20"/>
        </w:rPr>
        <w:t>protokoły ze szkoleń wraz z zaświadczeniami o przeszkoleniu, o których mowa w § 4 ust. 1 pkt 11 Umowy,</w:t>
      </w:r>
    </w:p>
    <w:p w14:paraId="1B078B46" w14:textId="77777777" w:rsidR="0079379F" w:rsidRPr="002406F2" w:rsidRDefault="0079379F" w:rsidP="0079379F">
      <w:pPr>
        <w:widowControl w:val="0"/>
        <w:numPr>
          <w:ilvl w:val="0"/>
          <w:numId w:val="61"/>
        </w:numPr>
        <w:jc w:val="both"/>
        <w:rPr>
          <w:sz w:val="20"/>
          <w:szCs w:val="20"/>
        </w:rPr>
      </w:pPr>
      <w:r w:rsidRPr="002406F2">
        <w:rPr>
          <w:sz w:val="20"/>
          <w:szCs w:val="20"/>
        </w:rPr>
        <w:t xml:space="preserve">plan </w:t>
      </w:r>
      <w:proofErr w:type="spellStart"/>
      <w:r w:rsidRPr="002406F2">
        <w:rPr>
          <w:sz w:val="20"/>
          <w:szCs w:val="20"/>
        </w:rPr>
        <w:t>nasadzeń</w:t>
      </w:r>
      <w:proofErr w:type="spellEnd"/>
      <w:r w:rsidRPr="002406F2">
        <w:rPr>
          <w:sz w:val="20"/>
          <w:szCs w:val="20"/>
        </w:rPr>
        <w:t xml:space="preserve"> zastępczych wraz z harmonogramem pielęgnacji, o których mowa w § 6 ust. 29;</w:t>
      </w:r>
    </w:p>
    <w:p w14:paraId="0B76BB4C" w14:textId="77777777" w:rsidR="0079379F" w:rsidRPr="002406F2" w:rsidRDefault="0079379F" w:rsidP="0079379F">
      <w:pPr>
        <w:widowControl w:val="0"/>
        <w:numPr>
          <w:ilvl w:val="0"/>
          <w:numId w:val="61"/>
        </w:numPr>
        <w:jc w:val="both"/>
        <w:rPr>
          <w:sz w:val="20"/>
          <w:szCs w:val="20"/>
        </w:rPr>
      </w:pPr>
      <w:r w:rsidRPr="002406F2">
        <w:rPr>
          <w:sz w:val="20"/>
          <w:szCs w:val="20"/>
        </w:rPr>
        <w:t>oświadczenie gwarancyjne,</w:t>
      </w:r>
    </w:p>
    <w:p w14:paraId="64FC154B" w14:textId="77777777" w:rsidR="0079379F" w:rsidRPr="002406F2" w:rsidRDefault="0079379F" w:rsidP="0079379F">
      <w:pPr>
        <w:widowControl w:val="0"/>
        <w:numPr>
          <w:ilvl w:val="0"/>
          <w:numId w:val="61"/>
        </w:numPr>
        <w:jc w:val="both"/>
        <w:rPr>
          <w:sz w:val="20"/>
          <w:szCs w:val="20"/>
        </w:rPr>
      </w:pPr>
      <w:r w:rsidRPr="002406F2">
        <w:rPr>
          <w:sz w:val="20"/>
          <w:szCs w:val="20"/>
        </w:rPr>
        <w:lastRenderedPageBreak/>
        <w:t>karty gwarancyjne sprzętu i urządzeń dostarczonych i zamontowanych w ramach realizowanej Umowy.</w:t>
      </w:r>
    </w:p>
    <w:p w14:paraId="35C9D169" w14:textId="77777777" w:rsidR="0079379F" w:rsidRPr="002406F2" w:rsidRDefault="0079379F" w:rsidP="0079379F">
      <w:pPr>
        <w:widowControl w:val="0"/>
        <w:numPr>
          <w:ilvl w:val="0"/>
          <w:numId w:val="60"/>
        </w:numPr>
        <w:jc w:val="both"/>
        <w:rPr>
          <w:sz w:val="20"/>
          <w:szCs w:val="20"/>
        </w:rPr>
      </w:pPr>
      <w:r w:rsidRPr="002406F2">
        <w:rPr>
          <w:sz w:val="20"/>
          <w:szCs w:val="20"/>
        </w:rPr>
        <w:t>Zamawiający w terminie 14 dni kalendarzowych od dnia otrzymania dokumentów wymienionych w ust. 2 przekaże Wykonawcy na piśmie:</w:t>
      </w:r>
    </w:p>
    <w:p w14:paraId="1A7389F4" w14:textId="77777777" w:rsidR="0079379F" w:rsidRPr="002406F2" w:rsidRDefault="0079379F" w:rsidP="0079379F">
      <w:pPr>
        <w:widowControl w:val="0"/>
        <w:numPr>
          <w:ilvl w:val="0"/>
          <w:numId w:val="64"/>
        </w:numPr>
        <w:jc w:val="both"/>
        <w:rPr>
          <w:sz w:val="20"/>
          <w:szCs w:val="20"/>
        </w:rPr>
      </w:pPr>
      <w:r w:rsidRPr="002406F2">
        <w:rPr>
          <w:sz w:val="20"/>
          <w:szCs w:val="20"/>
        </w:rPr>
        <w:t>potwierdzenie gotowości do odbioru końcowego lub</w:t>
      </w:r>
    </w:p>
    <w:p w14:paraId="5D802331" w14:textId="77777777" w:rsidR="0079379F" w:rsidRPr="002406F2" w:rsidRDefault="0079379F" w:rsidP="0079379F">
      <w:pPr>
        <w:widowControl w:val="0"/>
        <w:numPr>
          <w:ilvl w:val="0"/>
          <w:numId w:val="64"/>
        </w:numPr>
        <w:jc w:val="both"/>
        <w:rPr>
          <w:sz w:val="20"/>
          <w:szCs w:val="20"/>
        </w:rPr>
      </w:pPr>
      <w:r w:rsidRPr="002406F2">
        <w:rPr>
          <w:sz w:val="20"/>
          <w:szCs w:val="20"/>
        </w:rPr>
        <w:t>oświadczenie o nieprzyjęciu zawiadomienia wraz ze wskazaniem, jakie warunki muszą być spełnione w celu skutecznego zgłoszenia gotowości do odbioru końcowego oraz określeniem terminu, od którego zostaną naliczone kary umowne</w:t>
      </w:r>
      <w:r w:rsidRPr="002406F2">
        <w:rPr>
          <w:rFonts w:ascii="Arial" w:hAnsi="Arial" w:cs="Arial"/>
        </w:rPr>
        <w:t>.</w:t>
      </w:r>
    </w:p>
    <w:p w14:paraId="17D2E891" w14:textId="77777777" w:rsidR="0079379F" w:rsidRPr="002406F2" w:rsidRDefault="0079379F" w:rsidP="0079379F">
      <w:pPr>
        <w:widowControl w:val="0"/>
        <w:numPr>
          <w:ilvl w:val="0"/>
          <w:numId w:val="60"/>
        </w:numPr>
        <w:jc w:val="both"/>
        <w:rPr>
          <w:sz w:val="20"/>
          <w:szCs w:val="20"/>
        </w:rPr>
      </w:pPr>
      <w:r w:rsidRPr="002406F2">
        <w:rPr>
          <w:sz w:val="20"/>
          <w:szCs w:val="20"/>
        </w:rPr>
        <w:t>Za dzień skutecznego zgłoszenia gotowości do odbioru końcowego Zamawiający uznaje:</w:t>
      </w:r>
    </w:p>
    <w:p w14:paraId="1130CD62" w14:textId="77777777" w:rsidR="0079379F" w:rsidRPr="002406F2" w:rsidRDefault="0079379F" w:rsidP="0079379F">
      <w:pPr>
        <w:widowControl w:val="0"/>
        <w:numPr>
          <w:ilvl w:val="0"/>
          <w:numId w:val="65"/>
        </w:numPr>
        <w:jc w:val="both"/>
        <w:rPr>
          <w:sz w:val="20"/>
          <w:szCs w:val="20"/>
        </w:rPr>
      </w:pPr>
      <w:r w:rsidRPr="002406F2">
        <w:rPr>
          <w:sz w:val="20"/>
          <w:szCs w:val="20"/>
        </w:rPr>
        <w:t>datę wpływu zawiadomienia do siedziby Zamawiającego wraz z załącznikami – w przypadku potwierdzenia  przez Inspektora Nadzoru Inwestorskiego gotowości do odbioru (zgodnie z ust. 3 lit. a) Umowy</w:t>
      </w:r>
    </w:p>
    <w:p w14:paraId="1843DFC0" w14:textId="77777777" w:rsidR="0079379F" w:rsidRPr="002406F2" w:rsidRDefault="0079379F" w:rsidP="0079379F">
      <w:pPr>
        <w:widowControl w:val="0"/>
        <w:numPr>
          <w:ilvl w:val="0"/>
          <w:numId w:val="65"/>
        </w:numPr>
        <w:jc w:val="both"/>
        <w:rPr>
          <w:sz w:val="20"/>
          <w:szCs w:val="20"/>
        </w:rPr>
      </w:pPr>
      <w:r w:rsidRPr="002406F2">
        <w:rPr>
          <w:sz w:val="20"/>
          <w:szCs w:val="20"/>
        </w:rPr>
        <w:t>datę usunięcia stwierdzonych nieprawidłowości – w przypadku  określonym w ust. 3 lit. b Umowy.</w:t>
      </w:r>
    </w:p>
    <w:p w14:paraId="7EEB9699" w14:textId="6778AA77" w:rsidR="0079379F" w:rsidRPr="002406F2" w:rsidRDefault="0079379F" w:rsidP="0079379F">
      <w:pPr>
        <w:widowControl w:val="0"/>
        <w:numPr>
          <w:ilvl w:val="0"/>
          <w:numId w:val="60"/>
        </w:numPr>
        <w:jc w:val="both"/>
        <w:rPr>
          <w:sz w:val="20"/>
          <w:szCs w:val="20"/>
        </w:rPr>
      </w:pPr>
      <w:r w:rsidRPr="002406F2">
        <w:rPr>
          <w:sz w:val="20"/>
          <w:szCs w:val="20"/>
        </w:rPr>
        <w:t>Do dnia rozpoczęcia odbioru końcowego Wykonawca zobowiązany jest zwrócić Zamawiającemu wypożyczoną kompletną dokumentację projektową. W przypadku braku zwrotu kompletnej dokumentacji projektowej Zamawiający naliczy karę umo</w:t>
      </w:r>
      <w:r w:rsidR="004F6640">
        <w:rPr>
          <w:sz w:val="20"/>
          <w:szCs w:val="20"/>
        </w:rPr>
        <w:t>wną zgodnie z § 18 ust. 1 pkt 16</w:t>
      </w:r>
      <w:r w:rsidRPr="002406F2">
        <w:rPr>
          <w:sz w:val="20"/>
          <w:szCs w:val="20"/>
        </w:rPr>
        <w:t>.</w:t>
      </w:r>
    </w:p>
    <w:p w14:paraId="2EFD6139" w14:textId="77777777" w:rsidR="0079379F" w:rsidRPr="002406F2" w:rsidRDefault="0079379F" w:rsidP="0079379F">
      <w:pPr>
        <w:widowControl w:val="0"/>
        <w:numPr>
          <w:ilvl w:val="0"/>
          <w:numId w:val="60"/>
        </w:numPr>
        <w:jc w:val="both"/>
        <w:rPr>
          <w:sz w:val="20"/>
          <w:szCs w:val="20"/>
        </w:rPr>
      </w:pPr>
      <w:r w:rsidRPr="002406F2">
        <w:rPr>
          <w:sz w:val="20"/>
          <w:szCs w:val="20"/>
        </w:rPr>
        <w:t>Zamawiający przewiduje odbiór bezusterkowy tj. odbiór podczas którego stwierdzono wady i usterki nieistotne, które nie uniemożliwiają użytkowania. W protokole odbioru zostanie określony termin usunięcia wad nieistotnych stwierdzonych w trakcie czynności odbiorowych. W przypadku wystąpienia wad istotnych uniemożliwiających użytkowanie przedmiotu Umowy zgodnie z jego przeznaczeniem lub sprzeciwiające się wyraźnie Umowie, odbiór nie zostanie dokonany.</w:t>
      </w:r>
    </w:p>
    <w:p w14:paraId="0B8505B9" w14:textId="09F8F700" w:rsidR="0079379F" w:rsidRPr="002406F2" w:rsidRDefault="0079379F" w:rsidP="00F1573F">
      <w:pPr>
        <w:widowControl w:val="0"/>
        <w:rPr>
          <w:b/>
          <w:sz w:val="20"/>
          <w:szCs w:val="20"/>
        </w:rPr>
      </w:pPr>
    </w:p>
    <w:p w14:paraId="09392E40" w14:textId="77777777" w:rsidR="0079379F" w:rsidRPr="002406F2" w:rsidRDefault="0079379F" w:rsidP="0079379F">
      <w:pPr>
        <w:widowControl w:val="0"/>
        <w:jc w:val="center"/>
        <w:rPr>
          <w:b/>
          <w:sz w:val="20"/>
          <w:szCs w:val="20"/>
        </w:rPr>
      </w:pPr>
      <w:r w:rsidRPr="002406F2">
        <w:rPr>
          <w:b/>
          <w:sz w:val="20"/>
          <w:szCs w:val="20"/>
        </w:rPr>
        <w:t>§ 10</w:t>
      </w:r>
    </w:p>
    <w:p w14:paraId="71B00EE2" w14:textId="77777777" w:rsidR="0079379F" w:rsidRPr="002406F2" w:rsidRDefault="0079379F" w:rsidP="0079379F">
      <w:pPr>
        <w:widowControl w:val="0"/>
        <w:jc w:val="center"/>
        <w:rPr>
          <w:b/>
          <w:sz w:val="20"/>
          <w:szCs w:val="20"/>
        </w:rPr>
      </w:pPr>
    </w:p>
    <w:p w14:paraId="4AC0101A" w14:textId="1B190EDA" w:rsidR="005B28B6" w:rsidRDefault="0079379F" w:rsidP="005B28B6">
      <w:pPr>
        <w:widowControl w:val="0"/>
        <w:numPr>
          <w:ilvl w:val="0"/>
          <w:numId w:val="14"/>
        </w:numPr>
        <w:jc w:val="both"/>
        <w:rPr>
          <w:sz w:val="20"/>
          <w:szCs w:val="20"/>
        </w:rPr>
      </w:pPr>
      <w:r w:rsidRPr="002406F2">
        <w:rPr>
          <w:sz w:val="20"/>
          <w:szCs w:val="20"/>
        </w:rPr>
        <w:t>Termin  zak</w:t>
      </w:r>
      <w:r>
        <w:rPr>
          <w:sz w:val="20"/>
          <w:szCs w:val="20"/>
        </w:rPr>
        <w:t xml:space="preserve">ończenia realizacji przedmiotu </w:t>
      </w:r>
      <w:r w:rsidRPr="0001336B">
        <w:rPr>
          <w:sz w:val="20"/>
          <w:szCs w:val="20"/>
        </w:rPr>
        <w:t>Umowy</w:t>
      </w:r>
      <w:r w:rsidR="00013253">
        <w:rPr>
          <w:sz w:val="20"/>
          <w:szCs w:val="20"/>
        </w:rPr>
        <w:t xml:space="preserve"> </w:t>
      </w:r>
      <w:r w:rsidRPr="002406F2">
        <w:rPr>
          <w:sz w:val="20"/>
          <w:szCs w:val="20"/>
        </w:rPr>
        <w:t xml:space="preserve">ustala </w:t>
      </w:r>
      <w:r w:rsidR="004F6640">
        <w:rPr>
          <w:sz w:val="20"/>
          <w:szCs w:val="20"/>
        </w:rPr>
        <w:t xml:space="preserve">się </w:t>
      </w:r>
      <w:r w:rsidR="008D08CB">
        <w:rPr>
          <w:sz w:val="20"/>
          <w:szCs w:val="20"/>
        </w:rPr>
        <w:t>450</w:t>
      </w:r>
      <w:r w:rsidR="004F6640">
        <w:rPr>
          <w:sz w:val="20"/>
          <w:szCs w:val="20"/>
        </w:rPr>
        <w:t xml:space="preserve"> dni kalendarzowych</w:t>
      </w:r>
      <w:r w:rsidR="005B28B6">
        <w:rPr>
          <w:sz w:val="20"/>
          <w:szCs w:val="20"/>
        </w:rPr>
        <w:t xml:space="preserve"> od dnia podpisa</w:t>
      </w:r>
      <w:r w:rsidR="00013253">
        <w:rPr>
          <w:sz w:val="20"/>
          <w:szCs w:val="20"/>
        </w:rPr>
        <w:t>nia Umowy.</w:t>
      </w:r>
    </w:p>
    <w:p w14:paraId="5CA1DCC9" w14:textId="6855C069" w:rsidR="00BD27BC" w:rsidRPr="00013253" w:rsidRDefault="00BD27BC" w:rsidP="005B28B6">
      <w:pPr>
        <w:widowControl w:val="0"/>
        <w:numPr>
          <w:ilvl w:val="0"/>
          <w:numId w:val="14"/>
        </w:numPr>
        <w:jc w:val="both"/>
        <w:rPr>
          <w:sz w:val="20"/>
          <w:szCs w:val="20"/>
        </w:rPr>
      </w:pPr>
      <w:r w:rsidRPr="00013253">
        <w:rPr>
          <w:sz w:val="20"/>
          <w:szCs w:val="20"/>
        </w:rPr>
        <w:t>Termin zakończenia robót budowlan</w:t>
      </w:r>
      <w:r w:rsidR="004F6640">
        <w:rPr>
          <w:sz w:val="20"/>
          <w:szCs w:val="20"/>
        </w:rPr>
        <w:t xml:space="preserve">ych ustala się </w:t>
      </w:r>
      <w:r w:rsidR="008D08CB">
        <w:rPr>
          <w:sz w:val="20"/>
          <w:szCs w:val="20"/>
        </w:rPr>
        <w:t>360</w:t>
      </w:r>
      <w:r w:rsidR="004F6640">
        <w:rPr>
          <w:sz w:val="20"/>
          <w:szCs w:val="20"/>
        </w:rPr>
        <w:t xml:space="preserve"> dni kalendarzowych</w:t>
      </w:r>
      <w:r w:rsidRPr="00013253">
        <w:rPr>
          <w:sz w:val="20"/>
          <w:szCs w:val="20"/>
        </w:rPr>
        <w:t xml:space="preserve"> od dnia podpisania Umowy</w:t>
      </w:r>
      <w:r w:rsidR="00013253" w:rsidRPr="00013253">
        <w:rPr>
          <w:sz w:val="20"/>
          <w:szCs w:val="20"/>
        </w:rPr>
        <w:t>.</w:t>
      </w:r>
    </w:p>
    <w:p w14:paraId="4FD6A56D" w14:textId="77777777" w:rsidR="0079379F" w:rsidRPr="002406F2" w:rsidRDefault="0079379F" w:rsidP="0079379F">
      <w:pPr>
        <w:widowControl w:val="0"/>
        <w:numPr>
          <w:ilvl w:val="0"/>
          <w:numId w:val="14"/>
        </w:numPr>
        <w:tabs>
          <w:tab w:val="clear" w:pos="360"/>
        </w:tabs>
        <w:ind w:left="340" w:hanging="340"/>
        <w:jc w:val="both"/>
        <w:rPr>
          <w:sz w:val="20"/>
          <w:szCs w:val="20"/>
        </w:rPr>
      </w:pPr>
      <w:r w:rsidRPr="002406F2">
        <w:rPr>
          <w:sz w:val="20"/>
          <w:szCs w:val="20"/>
        </w:rPr>
        <w:t>Termin skutecznego zgłoszenia gotowości do odbioru końcowego przedmiotu umowy ustala się na 42 dni przed terminem zakończenia realizacji przedmiotu wskazanego w ust. 1 powyżej.</w:t>
      </w:r>
    </w:p>
    <w:p w14:paraId="7895272D" w14:textId="77777777" w:rsidR="0079379F" w:rsidRPr="002406F2" w:rsidRDefault="0079379F" w:rsidP="0079379F">
      <w:pPr>
        <w:widowControl w:val="0"/>
        <w:numPr>
          <w:ilvl w:val="0"/>
          <w:numId w:val="14"/>
        </w:numPr>
        <w:tabs>
          <w:tab w:val="clear" w:pos="360"/>
        </w:tabs>
        <w:ind w:left="340" w:hanging="340"/>
        <w:jc w:val="both"/>
        <w:rPr>
          <w:sz w:val="20"/>
          <w:szCs w:val="20"/>
        </w:rPr>
      </w:pPr>
      <w:r w:rsidRPr="002406F2">
        <w:rPr>
          <w:sz w:val="20"/>
          <w:szCs w:val="20"/>
        </w:rPr>
        <w:t>Terminy określone w § 8 ust. 1, § 9 i § 10 ust. 1 i 2 winny być ujęte w Harmonogramie rzeczowo – finansowym.</w:t>
      </w:r>
    </w:p>
    <w:p w14:paraId="0D0CEEB9" w14:textId="77777777" w:rsidR="0079379F" w:rsidRPr="002406F2" w:rsidRDefault="0079379F" w:rsidP="0079379F">
      <w:pPr>
        <w:widowControl w:val="0"/>
        <w:numPr>
          <w:ilvl w:val="0"/>
          <w:numId w:val="14"/>
        </w:numPr>
        <w:tabs>
          <w:tab w:val="clear" w:pos="360"/>
        </w:tabs>
        <w:suppressAutoHyphens w:val="0"/>
        <w:autoSpaceDE w:val="0"/>
        <w:autoSpaceDN w:val="0"/>
        <w:adjustRightInd w:val="0"/>
        <w:ind w:left="340" w:hanging="340"/>
        <w:jc w:val="both"/>
        <w:rPr>
          <w:sz w:val="20"/>
          <w:szCs w:val="20"/>
        </w:rPr>
      </w:pPr>
      <w:r w:rsidRPr="002406F2">
        <w:rPr>
          <w:sz w:val="20"/>
          <w:szCs w:val="20"/>
          <w:lang w:eastAsia="pl-PL"/>
        </w:rPr>
        <w:t xml:space="preserve">Zamawiający zastrzega sobie możliwość wstrzymania robót w przypadku wystąpienia braku środków finansowych. Zamawiający powiadomi o tym fakcie Wykonawcę niezwłocznie celem </w:t>
      </w:r>
      <w:r>
        <w:rPr>
          <w:sz w:val="20"/>
          <w:szCs w:val="20"/>
          <w:lang w:eastAsia="pl-PL"/>
        </w:rPr>
        <w:t>uzgodnienia dalszego działania</w:t>
      </w:r>
      <w:r w:rsidRPr="0001336B">
        <w:rPr>
          <w:sz w:val="20"/>
          <w:szCs w:val="20"/>
          <w:lang w:eastAsia="pl-PL"/>
        </w:rPr>
        <w:t xml:space="preserve"> Stron </w:t>
      </w:r>
      <w:r w:rsidRPr="002406F2">
        <w:rPr>
          <w:sz w:val="20"/>
          <w:szCs w:val="20"/>
          <w:lang w:eastAsia="pl-PL"/>
        </w:rPr>
        <w:t>oraz korekty Harmonogramu rzeczowo – finansowego. W takim przypadku z tytułu wstrzymania robót Wykonawcy nie będą przysługiwały żadne roszczenia w stosunku do Zamawiającego, dopuszcza się jedynie zmianę terminu zakończenia robót, lecz nie więcej niż o okres faktycznego ich wstrzymania.</w:t>
      </w:r>
    </w:p>
    <w:p w14:paraId="442EEEF9" w14:textId="77777777" w:rsidR="0079379F" w:rsidRPr="002406F2" w:rsidRDefault="0079379F" w:rsidP="0079379F">
      <w:pPr>
        <w:widowControl w:val="0"/>
        <w:jc w:val="center"/>
        <w:rPr>
          <w:b/>
          <w:sz w:val="20"/>
          <w:szCs w:val="20"/>
        </w:rPr>
      </w:pPr>
    </w:p>
    <w:p w14:paraId="57929009" w14:textId="77777777" w:rsidR="0079379F" w:rsidRPr="002406F2" w:rsidRDefault="0079379F" w:rsidP="0079379F">
      <w:pPr>
        <w:widowControl w:val="0"/>
        <w:jc w:val="center"/>
        <w:rPr>
          <w:b/>
          <w:sz w:val="20"/>
          <w:szCs w:val="20"/>
        </w:rPr>
      </w:pPr>
      <w:r w:rsidRPr="002406F2">
        <w:rPr>
          <w:b/>
          <w:sz w:val="20"/>
          <w:szCs w:val="20"/>
        </w:rPr>
        <w:t>§ 11</w:t>
      </w:r>
    </w:p>
    <w:p w14:paraId="2CAC9159" w14:textId="77777777" w:rsidR="0079379F" w:rsidRPr="002406F2" w:rsidRDefault="0079379F" w:rsidP="0079379F">
      <w:pPr>
        <w:widowControl w:val="0"/>
        <w:jc w:val="center"/>
        <w:rPr>
          <w:b/>
          <w:sz w:val="20"/>
          <w:szCs w:val="20"/>
        </w:rPr>
      </w:pPr>
    </w:p>
    <w:p w14:paraId="7350C245" w14:textId="1A2BBD35" w:rsidR="0079379F" w:rsidRPr="002406F2" w:rsidRDefault="0079379F" w:rsidP="0079379F">
      <w:pPr>
        <w:widowControl w:val="0"/>
        <w:jc w:val="both"/>
        <w:rPr>
          <w:b/>
          <w:sz w:val="20"/>
          <w:szCs w:val="20"/>
        </w:rPr>
      </w:pPr>
      <w:r w:rsidRPr="002406F2">
        <w:rPr>
          <w:sz w:val="20"/>
          <w:szCs w:val="20"/>
        </w:rPr>
        <w:t>Terminy odbiorów r</w:t>
      </w:r>
      <w:r>
        <w:rPr>
          <w:sz w:val="20"/>
          <w:szCs w:val="20"/>
        </w:rPr>
        <w:t xml:space="preserve">obót zanikających, ulegających </w:t>
      </w:r>
      <w:r w:rsidRPr="0001336B">
        <w:rPr>
          <w:sz w:val="20"/>
          <w:szCs w:val="20"/>
        </w:rPr>
        <w:t xml:space="preserve">zakryciu </w:t>
      </w:r>
      <w:r w:rsidRPr="002406F2">
        <w:rPr>
          <w:sz w:val="20"/>
          <w:szCs w:val="20"/>
        </w:rPr>
        <w:t xml:space="preserve">i częściowych ustala się do 7 dni roboczych od daty zgłoszenia przez Wykonawcę. Odbioru robót zanikających i ulegających zakryciu dokonuje upoważniony </w:t>
      </w:r>
      <w:r w:rsidR="005D1B76">
        <w:rPr>
          <w:sz w:val="20"/>
          <w:szCs w:val="20"/>
        </w:rPr>
        <w:t>I</w:t>
      </w:r>
      <w:r w:rsidRPr="002406F2">
        <w:rPr>
          <w:sz w:val="20"/>
          <w:szCs w:val="20"/>
        </w:rPr>
        <w:t xml:space="preserve">nspektor </w:t>
      </w:r>
      <w:r w:rsidR="005D1B76">
        <w:rPr>
          <w:sz w:val="20"/>
          <w:szCs w:val="20"/>
        </w:rPr>
        <w:t>N</w:t>
      </w:r>
      <w:r w:rsidRPr="002406F2">
        <w:rPr>
          <w:sz w:val="20"/>
          <w:szCs w:val="20"/>
        </w:rPr>
        <w:t xml:space="preserve">adzoru </w:t>
      </w:r>
      <w:r w:rsidR="005D1B76">
        <w:rPr>
          <w:sz w:val="20"/>
          <w:szCs w:val="20"/>
        </w:rPr>
        <w:t>I</w:t>
      </w:r>
      <w:r w:rsidRPr="002406F2">
        <w:rPr>
          <w:sz w:val="20"/>
          <w:szCs w:val="20"/>
        </w:rPr>
        <w:t>nwestorskiego na wniosek Wykonawcy – w postaci wpisu w dzienniku korespondencji/budowy.</w:t>
      </w:r>
    </w:p>
    <w:p w14:paraId="7C39C115" w14:textId="77777777" w:rsidR="0079379F" w:rsidRPr="002406F2" w:rsidRDefault="0079379F" w:rsidP="0079379F">
      <w:pPr>
        <w:widowControl w:val="0"/>
        <w:jc w:val="center"/>
        <w:rPr>
          <w:b/>
          <w:sz w:val="20"/>
          <w:szCs w:val="20"/>
        </w:rPr>
      </w:pPr>
    </w:p>
    <w:p w14:paraId="4EB131BF" w14:textId="77777777" w:rsidR="0079379F" w:rsidRPr="002406F2" w:rsidRDefault="0079379F" w:rsidP="0079379F">
      <w:pPr>
        <w:widowControl w:val="0"/>
        <w:jc w:val="center"/>
        <w:rPr>
          <w:b/>
          <w:sz w:val="20"/>
          <w:szCs w:val="20"/>
        </w:rPr>
      </w:pPr>
      <w:r w:rsidRPr="002406F2">
        <w:rPr>
          <w:b/>
          <w:sz w:val="20"/>
          <w:szCs w:val="20"/>
        </w:rPr>
        <w:t>§ 12</w:t>
      </w:r>
    </w:p>
    <w:p w14:paraId="7ECE549C" w14:textId="77777777" w:rsidR="0079379F" w:rsidRPr="002406F2" w:rsidRDefault="0079379F" w:rsidP="0079379F">
      <w:pPr>
        <w:widowControl w:val="0"/>
        <w:jc w:val="center"/>
        <w:rPr>
          <w:b/>
          <w:sz w:val="20"/>
          <w:szCs w:val="20"/>
        </w:rPr>
      </w:pPr>
    </w:p>
    <w:p w14:paraId="4C90D7E9" w14:textId="77777777" w:rsidR="0079379F" w:rsidRPr="002406F2" w:rsidRDefault="0079379F" w:rsidP="0079379F">
      <w:pPr>
        <w:widowControl w:val="0"/>
        <w:numPr>
          <w:ilvl w:val="0"/>
          <w:numId w:val="18"/>
        </w:numPr>
        <w:ind w:left="340" w:hanging="340"/>
        <w:jc w:val="both"/>
        <w:rPr>
          <w:sz w:val="20"/>
          <w:szCs w:val="20"/>
        </w:rPr>
      </w:pPr>
      <w:r w:rsidRPr="002406F2">
        <w:rPr>
          <w:sz w:val="20"/>
          <w:szCs w:val="20"/>
        </w:rPr>
        <w:t>Odbiór końcowy jest przeprowadzany komisyjnie przy udziale Zamawiającego, Wykonawcy oraz w obecności upoważnionych przedstawicieli Administratora i Użytkownika, a w razie potrzeby również przy udziale Projektanta.</w:t>
      </w:r>
    </w:p>
    <w:p w14:paraId="6BB7ED91" w14:textId="77777777" w:rsidR="0079379F" w:rsidRPr="002406F2" w:rsidRDefault="0079379F" w:rsidP="0079379F">
      <w:pPr>
        <w:widowControl w:val="0"/>
        <w:numPr>
          <w:ilvl w:val="0"/>
          <w:numId w:val="18"/>
        </w:numPr>
        <w:ind w:left="340" w:hanging="340"/>
        <w:jc w:val="both"/>
        <w:rPr>
          <w:sz w:val="20"/>
          <w:szCs w:val="20"/>
        </w:rPr>
      </w:pPr>
      <w:r w:rsidRPr="002406F2">
        <w:rPr>
          <w:sz w:val="20"/>
          <w:szCs w:val="20"/>
        </w:rPr>
        <w:t>Po uzyskaniu prawomocnej decyzji o pozwoleniu na użytkowanie / skutecznego zgłoszenia zakończenia robót budowlanych Wykonawca zobowiązany jest do zgłoszenia gotowości do odbioru końcowego.</w:t>
      </w:r>
    </w:p>
    <w:p w14:paraId="0A21D169" w14:textId="77777777" w:rsidR="0079379F" w:rsidRPr="002406F2" w:rsidRDefault="0079379F" w:rsidP="0079379F">
      <w:pPr>
        <w:widowControl w:val="0"/>
        <w:numPr>
          <w:ilvl w:val="0"/>
          <w:numId w:val="18"/>
        </w:numPr>
        <w:ind w:left="340" w:hanging="340"/>
        <w:jc w:val="both"/>
        <w:rPr>
          <w:sz w:val="20"/>
          <w:szCs w:val="20"/>
        </w:rPr>
      </w:pPr>
      <w:r w:rsidRPr="002406F2">
        <w:rPr>
          <w:sz w:val="20"/>
          <w:szCs w:val="20"/>
        </w:rPr>
        <w:t>Rozpoczęcie odbioru końcowego nastąpi nie później niż 14 dni kalendarzowych od dnia potwierdzenia gotowości do odbioru końcowego.</w:t>
      </w:r>
    </w:p>
    <w:p w14:paraId="4E6B54D4" w14:textId="77777777" w:rsidR="0079379F" w:rsidRPr="002406F2" w:rsidRDefault="0079379F" w:rsidP="0079379F">
      <w:pPr>
        <w:widowControl w:val="0"/>
        <w:numPr>
          <w:ilvl w:val="0"/>
          <w:numId w:val="18"/>
        </w:numPr>
        <w:ind w:left="340" w:hanging="340"/>
        <w:jc w:val="both"/>
        <w:rPr>
          <w:sz w:val="20"/>
          <w:szCs w:val="20"/>
        </w:rPr>
      </w:pPr>
      <w:r w:rsidRPr="002406F2">
        <w:rPr>
          <w:sz w:val="20"/>
          <w:szCs w:val="20"/>
        </w:rPr>
        <w:t>Czas trwania odbioru wynosi maksymalnie 14 dni roboczych.</w:t>
      </w:r>
    </w:p>
    <w:p w14:paraId="1487A416" w14:textId="537C4385" w:rsidR="0079379F" w:rsidRDefault="0079379F" w:rsidP="00F1573F">
      <w:pPr>
        <w:widowControl w:val="0"/>
        <w:numPr>
          <w:ilvl w:val="0"/>
          <w:numId w:val="18"/>
        </w:numPr>
        <w:ind w:left="340" w:hanging="340"/>
        <w:jc w:val="both"/>
        <w:rPr>
          <w:sz w:val="20"/>
          <w:szCs w:val="20"/>
        </w:rPr>
      </w:pPr>
      <w:r w:rsidRPr="002406F2">
        <w:rPr>
          <w:sz w:val="20"/>
          <w:szCs w:val="20"/>
        </w:rPr>
        <w:t xml:space="preserve">Geodezyjna inwentaryzacja powykonawcza w chwili odbioru powinna być wykonana zgodnie z wymogami uwzględnionymi w </w:t>
      </w:r>
      <w:r w:rsidRPr="002406F2">
        <w:rPr>
          <w:b/>
          <w:sz w:val="20"/>
          <w:szCs w:val="20"/>
        </w:rPr>
        <w:t>załączniku nr …..</w:t>
      </w:r>
      <w:r w:rsidRPr="002406F2">
        <w:rPr>
          <w:sz w:val="20"/>
          <w:szCs w:val="20"/>
        </w:rPr>
        <w:t xml:space="preserve"> </w:t>
      </w:r>
      <w:r w:rsidRPr="0001336B">
        <w:rPr>
          <w:b/>
          <w:sz w:val="20"/>
          <w:szCs w:val="20"/>
        </w:rPr>
        <w:t>do Umowy</w:t>
      </w:r>
      <w:r w:rsidRPr="0001336B">
        <w:rPr>
          <w:sz w:val="20"/>
          <w:szCs w:val="20"/>
        </w:rPr>
        <w:t xml:space="preserve"> </w:t>
      </w:r>
      <w:r w:rsidRPr="002406F2">
        <w:rPr>
          <w:sz w:val="20"/>
          <w:szCs w:val="20"/>
        </w:rPr>
        <w:t>(wymogi dot. opracowania dokumentacji) oraz zaewidencjonowana i przyjęta do zasobu Wojskowego Ośrodka Dokumentacji Geodezyjnej i Kartograficznej.</w:t>
      </w:r>
    </w:p>
    <w:p w14:paraId="74CC64C3" w14:textId="77777777" w:rsidR="00AD579D" w:rsidRPr="00F1573F" w:rsidRDefault="00AD579D" w:rsidP="00AD579D">
      <w:pPr>
        <w:widowControl w:val="0"/>
        <w:jc w:val="both"/>
        <w:rPr>
          <w:sz w:val="20"/>
          <w:szCs w:val="20"/>
        </w:rPr>
      </w:pPr>
    </w:p>
    <w:p w14:paraId="32AEAD9E" w14:textId="77777777" w:rsidR="0079379F" w:rsidRPr="002406F2" w:rsidRDefault="0079379F" w:rsidP="0079379F">
      <w:pPr>
        <w:widowControl w:val="0"/>
        <w:jc w:val="center"/>
        <w:rPr>
          <w:b/>
          <w:sz w:val="20"/>
          <w:szCs w:val="20"/>
        </w:rPr>
      </w:pPr>
      <w:r w:rsidRPr="002406F2">
        <w:rPr>
          <w:b/>
          <w:sz w:val="20"/>
          <w:szCs w:val="20"/>
        </w:rPr>
        <w:lastRenderedPageBreak/>
        <w:t>§ 13</w:t>
      </w:r>
    </w:p>
    <w:p w14:paraId="72476721" w14:textId="77777777" w:rsidR="0079379F" w:rsidRPr="002406F2" w:rsidRDefault="0079379F" w:rsidP="0079379F">
      <w:pPr>
        <w:widowControl w:val="0"/>
        <w:jc w:val="center"/>
        <w:rPr>
          <w:b/>
          <w:sz w:val="20"/>
          <w:szCs w:val="20"/>
        </w:rPr>
      </w:pPr>
    </w:p>
    <w:p w14:paraId="384C49EF" w14:textId="77777777" w:rsidR="0079379F" w:rsidRPr="002406F2" w:rsidRDefault="0079379F" w:rsidP="0079379F">
      <w:pPr>
        <w:widowControl w:val="0"/>
        <w:tabs>
          <w:tab w:val="num" w:pos="1134"/>
        </w:tabs>
        <w:jc w:val="both"/>
        <w:rPr>
          <w:sz w:val="20"/>
          <w:szCs w:val="20"/>
          <w:lang w:val="x-none"/>
        </w:rPr>
      </w:pPr>
      <w:r w:rsidRPr="002406F2">
        <w:rPr>
          <w:sz w:val="20"/>
          <w:szCs w:val="20"/>
          <w:u w:val="single"/>
        </w:rPr>
        <w:t>Przeglądy gwarancyjne</w:t>
      </w:r>
      <w:r w:rsidRPr="002406F2">
        <w:rPr>
          <w:sz w:val="20"/>
          <w:szCs w:val="20"/>
        </w:rPr>
        <w:t>: są dokonywane przez Zamawiającego z udziałem Użytkownika oraz Wykonawcy w formie protokolarnej i mają na celu stwierdzenie wykonania przez Wykonawcę zobowiązań wynikających z rękojmi za wady fizyczne i gwarancji jakości.</w:t>
      </w:r>
    </w:p>
    <w:p w14:paraId="61BD33DC" w14:textId="77777777" w:rsidR="0079379F" w:rsidRPr="002406F2" w:rsidRDefault="0079379F" w:rsidP="0079379F">
      <w:pPr>
        <w:widowControl w:val="0"/>
        <w:jc w:val="center"/>
        <w:rPr>
          <w:b/>
          <w:sz w:val="20"/>
          <w:szCs w:val="20"/>
        </w:rPr>
      </w:pPr>
    </w:p>
    <w:p w14:paraId="327B5730" w14:textId="77777777" w:rsidR="0079379F" w:rsidRPr="002406F2" w:rsidRDefault="0079379F" w:rsidP="0079379F">
      <w:pPr>
        <w:widowControl w:val="0"/>
        <w:jc w:val="center"/>
        <w:rPr>
          <w:b/>
          <w:sz w:val="20"/>
          <w:szCs w:val="20"/>
        </w:rPr>
      </w:pPr>
      <w:r w:rsidRPr="002406F2">
        <w:rPr>
          <w:b/>
          <w:sz w:val="20"/>
          <w:szCs w:val="20"/>
        </w:rPr>
        <w:t>§ 14</w:t>
      </w:r>
    </w:p>
    <w:p w14:paraId="40CCA53A" w14:textId="77777777" w:rsidR="0079379F" w:rsidRPr="002406F2" w:rsidRDefault="0079379F" w:rsidP="0079379F">
      <w:pPr>
        <w:widowControl w:val="0"/>
        <w:jc w:val="center"/>
        <w:rPr>
          <w:b/>
          <w:sz w:val="20"/>
          <w:szCs w:val="20"/>
        </w:rPr>
      </w:pPr>
    </w:p>
    <w:p w14:paraId="05EB8547" w14:textId="77777777" w:rsidR="0079379F" w:rsidRPr="002406F2" w:rsidRDefault="0079379F" w:rsidP="0079379F">
      <w:pPr>
        <w:widowControl w:val="0"/>
        <w:jc w:val="both"/>
        <w:rPr>
          <w:b/>
          <w:sz w:val="20"/>
          <w:szCs w:val="20"/>
        </w:rPr>
      </w:pPr>
      <w:r w:rsidRPr="002406F2">
        <w:rPr>
          <w:sz w:val="20"/>
          <w:szCs w:val="20"/>
          <w:u w:val="single"/>
        </w:rPr>
        <w:t>Odbiór ostateczny</w:t>
      </w:r>
      <w:r w:rsidRPr="002406F2">
        <w:rPr>
          <w:sz w:val="20"/>
          <w:szCs w:val="20"/>
        </w:rPr>
        <w:t xml:space="preserve">: Odbiór ostateczny jest dokonywany przez Zamawiającego przy udziale Administratora, Użytkownika i Wykonawcy w formie protokołu ostatecznego odbioru po usunięciu wszystkich wad ujawnionych w okresie rękojmi i gwarancji jakości. Odbiór ten winien nastąpić nie później </w:t>
      </w:r>
      <w:r w:rsidRPr="002406F2">
        <w:rPr>
          <w:b/>
          <w:sz w:val="20"/>
          <w:szCs w:val="20"/>
        </w:rPr>
        <w:t>niż 30 dni</w:t>
      </w:r>
      <w:r w:rsidRPr="002406F2">
        <w:rPr>
          <w:sz w:val="20"/>
          <w:szCs w:val="20"/>
        </w:rPr>
        <w:t xml:space="preserve"> kalendarzowych przed upływem okresu gwarancji jakości i rękojmi.</w:t>
      </w:r>
    </w:p>
    <w:p w14:paraId="3764BB27" w14:textId="77777777" w:rsidR="0079379F" w:rsidRPr="002406F2" w:rsidRDefault="0079379F" w:rsidP="0079379F">
      <w:pPr>
        <w:widowControl w:val="0"/>
        <w:rPr>
          <w:b/>
          <w:sz w:val="20"/>
          <w:szCs w:val="20"/>
        </w:rPr>
      </w:pPr>
    </w:p>
    <w:p w14:paraId="2E6C9026" w14:textId="77777777" w:rsidR="0079379F" w:rsidRPr="002406F2" w:rsidRDefault="0079379F" w:rsidP="0079379F">
      <w:pPr>
        <w:widowControl w:val="0"/>
        <w:jc w:val="center"/>
        <w:rPr>
          <w:b/>
          <w:sz w:val="20"/>
          <w:szCs w:val="20"/>
        </w:rPr>
      </w:pPr>
      <w:r w:rsidRPr="002406F2">
        <w:rPr>
          <w:b/>
          <w:sz w:val="20"/>
          <w:szCs w:val="20"/>
        </w:rPr>
        <w:t>Wynagrodzenie Wykonawcy</w:t>
      </w:r>
    </w:p>
    <w:p w14:paraId="3A98600C" w14:textId="604289AB" w:rsidR="0079379F" w:rsidRPr="002406F2" w:rsidRDefault="0079379F" w:rsidP="00AD579D">
      <w:pPr>
        <w:widowControl w:val="0"/>
        <w:jc w:val="center"/>
        <w:rPr>
          <w:b/>
          <w:sz w:val="20"/>
          <w:szCs w:val="20"/>
        </w:rPr>
      </w:pPr>
      <w:r w:rsidRPr="002406F2">
        <w:rPr>
          <w:b/>
          <w:sz w:val="20"/>
          <w:szCs w:val="20"/>
        </w:rPr>
        <w:t>§ 15</w:t>
      </w:r>
    </w:p>
    <w:p w14:paraId="02A97305" w14:textId="77777777" w:rsidR="0079379F" w:rsidRPr="002406F2" w:rsidRDefault="0079379F" w:rsidP="0079379F">
      <w:pPr>
        <w:widowControl w:val="0"/>
        <w:numPr>
          <w:ilvl w:val="0"/>
          <w:numId w:val="5"/>
        </w:numPr>
        <w:tabs>
          <w:tab w:val="center" w:pos="5016"/>
          <w:tab w:val="right" w:pos="9552"/>
        </w:tabs>
        <w:jc w:val="both"/>
        <w:rPr>
          <w:sz w:val="20"/>
          <w:szCs w:val="20"/>
        </w:rPr>
      </w:pPr>
      <w:r w:rsidRPr="002406F2">
        <w:rPr>
          <w:sz w:val="20"/>
          <w:szCs w:val="20"/>
        </w:rPr>
        <w:t xml:space="preserve">Za wykonanie przedmiotu Umowy </w:t>
      </w:r>
      <w:r w:rsidRPr="0001336B">
        <w:rPr>
          <w:sz w:val="20"/>
          <w:szCs w:val="20"/>
        </w:rPr>
        <w:t>Strony</w:t>
      </w:r>
      <w:r w:rsidRPr="002406F2">
        <w:rPr>
          <w:sz w:val="20"/>
          <w:szCs w:val="20"/>
        </w:rPr>
        <w:t xml:space="preserve"> ustalają wynagrodzenie ryczałtowe  (zgodnie ze złożoną ofertą)  w wysokości:</w:t>
      </w:r>
    </w:p>
    <w:p w14:paraId="39AE454F" w14:textId="77777777" w:rsidR="0079379F" w:rsidRPr="002406F2" w:rsidRDefault="0079379F" w:rsidP="0079379F">
      <w:pPr>
        <w:widowControl w:val="0"/>
        <w:tabs>
          <w:tab w:val="center" w:pos="5016"/>
          <w:tab w:val="right" w:pos="9552"/>
        </w:tabs>
        <w:ind w:left="360"/>
        <w:jc w:val="both"/>
        <w:rPr>
          <w:sz w:val="20"/>
          <w:szCs w:val="20"/>
        </w:rPr>
      </w:pPr>
    </w:p>
    <w:p w14:paraId="1D1EF7D7" w14:textId="73FE54AB" w:rsidR="00BE2889" w:rsidRPr="00BE2889" w:rsidRDefault="00BE2889" w:rsidP="00BE2889">
      <w:pPr>
        <w:pStyle w:val="Akapitzlist"/>
        <w:widowControl w:val="0"/>
        <w:ind w:left="0" w:firstLine="349"/>
        <w:rPr>
          <w:rStyle w:val="FontStyle22"/>
          <w:b/>
          <w:color w:val="FF0000"/>
          <w:sz w:val="20"/>
          <w:szCs w:val="20"/>
          <w:lang w:val="pl-PL"/>
        </w:rPr>
      </w:pPr>
      <w:r>
        <w:rPr>
          <w:rFonts w:ascii="Times New Roman" w:hAnsi="Times New Roman"/>
          <w:b/>
          <w:lang w:val="pl-PL"/>
        </w:rPr>
        <w:t>Łącznie Zadanie 118</w:t>
      </w:r>
      <w:r w:rsidR="00B067D1">
        <w:rPr>
          <w:rFonts w:ascii="Times New Roman" w:hAnsi="Times New Roman"/>
          <w:b/>
          <w:lang w:val="pl-PL"/>
        </w:rPr>
        <w:t>93</w:t>
      </w:r>
    </w:p>
    <w:p w14:paraId="6DA5ADE8" w14:textId="1C6AD46C" w:rsidR="0079379F" w:rsidRPr="002406F2" w:rsidRDefault="003B4464" w:rsidP="0079379F">
      <w:pPr>
        <w:pStyle w:val="Style7"/>
        <w:spacing w:line="240" w:lineRule="auto"/>
        <w:ind w:left="360" w:firstLine="0"/>
        <w:rPr>
          <w:rStyle w:val="FontStyle22"/>
          <w:sz w:val="20"/>
          <w:szCs w:val="20"/>
        </w:rPr>
      </w:pPr>
      <w:r>
        <w:rPr>
          <w:rStyle w:val="FontStyle22"/>
          <w:sz w:val="20"/>
          <w:szCs w:val="20"/>
        </w:rPr>
        <w:t>brutto</w:t>
      </w:r>
      <w:r w:rsidR="0079379F" w:rsidRPr="002406F2">
        <w:rPr>
          <w:rStyle w:val="FontStyle22"/>
          <w:sz w:val="20"/>
          <w:szCs w:val="20"/>
        </w:rPr>
        <w:t xml:space="preserve">: </w:t>
      </w:r>
      <w:r w:rsidR="0079379F" w:rsidRPr="002406F2">
        <w:rPr>
          <w:rStyle w:val="FontStyle22"/>
          <w:b/>
          <w:sz w:val="20"/>
          <w:szCs w:val="20"/>
        </w:rPr>
        <w:t>…………………….. zł</w:t>
      </w:r>
    </w:p>
    <w:p w14:paraId="080D95B2" w14:textId="77777777" w:rsidR="0079379F" w:rsidRPr="002406F2" w:rsidRDefault="0079379F" w:rsidP="0079379F">
      <w:pPr>
        <w:pStyle w:val="Style7"/>
        <w:spacing w:line="240" w:lineRule="auto"/>
        <w:ind w:left="360" w:firstLine="0"/>
        <w:rPr>
          <w:rStyle w:val="FontStyle22"/>
          <w:i/>
          <w:spacing w:val="-4"/>
          <w:sz w:val="20"/>
          <w:szCs w:val="20"/>
        </w:rPr>
      </w:pPr>
      <w:r w:rsidRPr="002406F2">
        <w:rPr>
          <w:rStyle w:val="FontStyle22"/>
          <w:i/>
          <w:spacing w:val="-4"/>
          <w:sz w:val="20"/>
          <w:szCs w:val="20"/>
        </w:rPr>
        <w:t xml:space="preserve">słownie złotych: ………………./100 </w:t>
      </w:r>
    </w:p>
    <w:p w14:paraId="0C347D3F" w14:textId="77777777" w:rsidR="0079379F" w:rsidRPr="002406F2" w:rsidRDefault="0079379F" w:rsidP="0079379F">
      <w:pPr>
        <w:pStyle w:val="Style7"/>
        <w:spacing w:line="240" w:lineRule="auto"/>
        <w:ind w:left="360" w:firstLine="0"/>
        <w:rPr>
          <w:rFonts w:ascii="Times New Roman" w:hAnsi="Times New Roman"/>
          <w:i/>
          <w:spacing w:val="-4"/>
          <w:sz w:val="20"/>
          <w:szCs w:val="20"/>
        </w:rPr>
      </w:pPr>
      <w:r w:rsidRPr="002406F2">
        <w:rPr>
          <w:rStyle w:val="FontStyle22"/>
          <w:sz w:val="20"/>
          <w:szCs w:val="20"/>
        </w:rPr>
        <w:t xml:space="preserve">podatek VAT 23%:  </w:t>
      </w:r>
      <w:r w:rsidRPr="002406F2">
        <w:rPr>
          <w:rFonts w:ascii="Times New Roman" w:hAnsi="Times New Roman"/>
          <w:b/>
          <w:sz w:val="20"/>
          <w:szCs w:val="20"/>
        </w:rPr>
        <w:t>………….. zł</w:t>
      </w:r>
    </w:p>
    <w:p w14:paraId="54B59A79" w14:textId="77777777" w:rsidR="0079379F" w:rsidRPr="002406F2" w:rsidRDefault="0079379F" w:rsidP="0079379F">
      <w:pPr>
        <w:pStyle w:val="Style7"/>
        <w:spacing w:line="240" w:lineRule="auto"/>
        <w:ind w:left="360" w:firstLine="0"/>
        <w:rPr>
          <w:rStyle w:val="FontStyle22"/>
          <w:i/>
          <w:sz w:val="20"/>
          <w:szCs w:val="20"/>
        </w:rPr>
      </w:pPr>
      <w:r w:rsidRPr="002406F2">
        <w:rPr>
          <w:rStyle w:val="FontStyle22"/>
          <w:i/>
          <w:sz w:val="20"/>
          <w:szCs w:val="20"/>
        </w:rPr>
        <w:t xml:space="preserve">słownie złotych: ……………../100 </w:t>
      </w:r>
    </w:p>
    <w:p w14:paraId="55F403D3" w14:textId="3BDCCF66" w:rsidR="0079379F" w:rsidRPr="002406F2" w:rsidRDefault="003B4464" w:rsidP="0079379F">
      <w:pPr>
        <w:pStyle w:val="Style7"/>
        <w:spacing w:line="240" w:lineRule="auto"/>
        <w:ind w:left="360" w:firstLine="0"/>
        <w:rPr>
          <w:rStyle w:val="FontStyle22"/>
          <w:sz w:val="20"/>
          <w:szCs w:val="20"/>
        </w:rPr>
      </w:pPr>
      <w:r>
        <w:rPr>
          <w:rStyle w:val="FontStyle22"/>
          <w:sz w:val="20"/>
          <w:szCs w:val="20"/>
        </w:rPr>
        <w:t>netto</w:t>
      </w:r>
      <w:r w:rsidR="0079379F" w:rsidRPr="002406F2">
        <w:rPr>
          <w:rStyle w:val="FontStyle22"/>
          <w:sz w:val="20"/>
          <w:szCs w:val="20"/>
        </w:rPr>
        <w:t xml:space="preserve">: </w:t>
      </w:r>
      <w:r w:rsidR="0079379F" w:rsidRPr="002406F2">
        <w:rPr>
          <w:rStyle w:val="FontStyle22"/>
          <w:b/>
          <w:sz w:val="20"/>
          <w:szCs w:val="20"/>
        </w:rPr>
        <w:t xml:space="preserve">……………….. zł </w:t>
      </w:r>
    </w:p>
    <w:p w14:paraId="0D4396C3" w14:textId="6B149961" w:rsidR="0079379F" w:rsidRDefault="0079379F" w:rsidP="0079379F">
      <w:pPr>
        <w:pStyle w:val="Style7"/>
        <w:spacing w:line="240" w:lineRule="auto"/>
        <w:ind w:left="360" w:firstLine="0"/>
        <w:rPr>
          <w:rStyle w:val="FontStyle22"/>
          <w:i/>
          <w:sz w:val="20"/>
          <w:szCs w:val="20"/>
        </w:rPr>
      </w:pPr>
      <w:r w:rsidRPr="002406F2">
        <w:rPr>
          <w:rStyle w:val="FontStyle22"/>
          <w:i/>
          <w:sz w:val="20"/>
          <w:szCs w:val="20"/>
        </w:rPr>
        <w:t>słownie złotych: ………………./100</w:t>
      </w:r>
    </w:p>
    <w:p w14:paraId="74FB79E6" w14:textId="7D0579BC" w:rsidR="0079379F" w:rsidRPr="002406F2" w:rsidRDefault="0079379F" w:rsidP="0079379F">
      <w:pPr>
        <w:pStyle w:val="Style7"/>
        <w:spacing w:line="240" w:lineRule="auto"/>
        <w:ind w:firstLine="0"/>
        <w:rPr>
          <w:rFonts w:ascii="Times New Roman" w:hAnsi="Times New Roman"/>
          <w:i/>
          <w:sz w:val="20"/>
          <w:szCs w:val="20"/>
        </w:rPr>
      </w:pPr>
    </w:p>
    <w:p w14:paraId="6E805C32" w14:textId="77777777" w:rsidR="0079379F" w:rsidRPr="00367A91" w:rsidRDefault="0079379F" w:rsidP="0079379F">
      <w:pPr>
        <w:widowControl w:val="0"/>
        <w:numPr>
          <w:ilvl w:val="0"/>
          <w:numId w:val="5"/>
        </w:numPr>
        <w:tabs>
          <w:tab w:val="clear" w:pos="360"/>
        </w:tabs>
        <w:ind w:left="340" w:hanging="340"/>
        <w:jc w:val="both"/>
        <w:rPr>
          <w:sz w:val="20"/>
          <w:szCs w:val="20"/>
        </w:rPr>
      </w:pPr>
      <w:r w:rsidRPr="00367A91">
        <w:rPr>
          <w:sz w:val="20"/>
          <w:szCs w:val="20"/>
        </w:rPr>
        <w:t>Warunki finansowania inwestycji:</w:t>
      </w:r>
    </w:p>
    <w:p w14:paraId="6AD0B8A3" w14:textId="2DA98C01" w:rsidR="003B4464" w:rsidRPr="00367A91" w:rsidRDefault="0030176B" w:rsidP="0079379F">
      <w:pPr>
        <w:widowControl w:val="0"/>
        <w:numPr>
          <w:ilvl w:val="0"/>
          <w:numId w:val="48"/>
        </w:numPr>
        <w:ind w:left="993" w:hanging="426"/>
        <w:jc w:val="both"/>
        <w:rPr>
          <w:sz w:val="20"/>
          <w:szCs w:val="20"/>
        </w:rPr>
      </w:pPr>
      <w:r w:rsidRPr="00367A91">
        <w:rPr>
          <w:sz w:val="20"/>
          <w:szCs w:val="20"/>
        </w:rPr>
        <w:t>Limit finansowy na rok 202</w:t>
      </w:r>
      <w:r w:rsidR="008D08CB">
        <w:rPr>
          <w:sz w:val="20"/>
          <w:szCs w:val="20"/>
        </w:rPr>
        <w:t>6</w:t>
      </w:r>
      <w:r w:rsidR="0079379F" w:rsidRPr="00367A91">
        <w:rPr>
          <w:sz w:val="20"/>
          <w:szCs w:val="20"/>
        </w:rPr>
        <w:t xml:space="preserve"> wynosi</w:t>
      </w:r>
      <w:r w:rsidR="003B4464" w:rsidRPr="00367A91">
        <w:rPr>
          <w:sz w:val="20"/>
          <w:szCs w:val="20"/>
        </w:rPr>
        <w:t>:</w:t>
      </w:r>
    </w:p>
    <w:p w14:paraId="4D5DDCE1" w14:textId="58E34054" w:rsidR="0079379F" w:rsidRDefault="003B4464" w:rsidP="003B4464">
      <w:pPr>
        <w:pStyle w:val="Akapitzlist"/>
        <w:widowControl w:val="0"/>
        <w:numPr>
          <w:ilvl w:val="0"/>
          <w:numId w:val="83"/>
        </w:numPr>
        <w:jc w:val="both"/>
        <w:rPr>
          <w:rFonts w:ascii="Times New Roman" w:hAnsi="Times New Roman"/>
        </w:rPr>
      </w:pPr>
      <w:proofErr w:type="spellStart"/>
      <w:r w:rsidRPr="00367A91">
        <w:rPr>
          <w:rFonts w:ascii="Times New Roman" w:hAnsi="Times New Roman"/>
        </w:rPr>
        <w:t>Zadanie</w:t>
      </w:r>
      <w:proofErr w:type="spellEnd"/>
      <w:r w:rsidRPr="00367A91">
        <w:rPr>
          <w:rFonts w:ascii="Times New Roman" w:hAnsi="Times New Roman"/>
        </w:rPr>
        <w:t xml:space="preserve"> 118</w:t>
      </w:r>
      <w:r w:rsidR="00B067D1">
        <w:rPr>
          <w:rFonts w:ascii="Times New Roman" w:hAnsi="Times New Roman"/>
        </w:rPr>
        <w:t>93</w:t>
      </w:r>
      <w:r w:rsidRPr="00367A91">
        <w:rPr>
          <w:rFonts w:ascii="Times New Roman" w:hAnsi="Times New Roman"/>
        </w:rPr>
        <w:t xml:space="preserve">: </w:t>
      </w:r>
      <w:r w:rsidR="0079379F" w:rsidRPr="00367A91">
        <w:rPr>
          <w:rFonts w:ascii="Times New Roman" w:hAnsi="Times New Roman"/>
        </w:rPr>
        <w:t xml:space="preserve"> .............. </w:t>
      </w:r>
      <w:proofErr w:type="spellStart"/>
      <w:r w:rsidR="0079379F" w:rsidRPr="00367A91">
        <w:rPr>
          <w:rFonts w:ascii="Times New Roman" w:hAnsi="Times New Roman"/>
        </w:rPr>
        <w:t>zł</w:t>
      </w:r>
      <w:proofErr w:type="spellEnd"/>
      <w:r w:rsidR="0079379F" w:rsidRPr="00367A91">
        <w:rPr>
          <w:rFonts w:ascii="Times New Roman" w:hAnsi="Times New Roman"/>
        </w:rPr>
        <w:t xml:space="preserve"> brutto (</w:t>
      </w:r>
      <w:proofErr w:type="spellStart"/>
      <w:r w:rsidR="0079379F" w:rsidRPr="00367A91">
        <w:rPr>
          <w:rFonts w:ascii="Times New Roman" w:hAnsi="Times New Roman"/>
        </w:rPr>
        <w:t>słownie</w:t>
      </w:r>
      <w:proofErr w:type="spellEnd"/>
      <w:r w:rsidR="0079379F" w:rsidRPr="00367A91">
        <w:rPr>
          <w:rFonts w:ascii="Times New Roman" w:hAnsi="Times New Roman"/>
        </w:rPr>
        <w:t xml:space="preserve"> </w:t>
      </w:r>
      <w:proofErr w:type="spellStart"/>
      <w:r w:rsidR="0079379F" w:rsidRPr="00367A91">
        <w:rPr>
          <w:rFonts w:ascii="Times New Roman" w:hAnsi="Times New Roman"/>
        </w:rPr>
        <w:t>brutto</w:t>
      </w:r>
      <w:proofErr w:type="spellEnd"/>
      <w:r w:rsidR="0079379F" w:rsidRPr="00367A91">
        <w:rPr>
          <w:rFonts w:ascii="Times New Roman" w:hAnsi="Times New Roman"/>
        </w:rPr>
        <w:t>: ................)</w:t>
      </w:r>
      <w:r w:rsidR="00367A91">
        <w:rPr>
          <w:rFonts w:ascii="Times New Roman" w:hAnsi="Times New Roman"/>
        </w:rPr>
        <w:t>;</w:t>
      </w:r>
    </w:p>
    <w:p w14:paraId="24EF812D" w14:textId="77777777" w:rsidR="0079379F" w:rsidRPr="002406F2" w:rsidRDefault="0079379F" w:rsidP="0079379F">
      <w:pPr>
        <w:widowControl w:val="0"/>
        <w:numPr>
          <w:ilvl w:val="0"/>
          <w:numId w:val="48"/>
        </w:numPr>
        <w:ind w:left="993" w:hanging="426"/>
        <w:jc w:val="both"/>
        <w:rPr>
          <w:sz w:val="20"/>
          <w:szCs w:val="20"/>
        </w:rPr>
      </w:pPr>
      <w:r w:rsidRPr="002406F2">
        <w:rPr>
          <w:sz w:val="20"/>
          <w:szCs w:val="20"/>
        </w:rPr>
        <w:t>Wielkość limitu w latach następnych zostanie potwierdzona przez Zamawiającego w formie aneksu po otrzymaniu projektu planu wydatków budżetowych zapewniającego realizację zadania stanowiącego przedmiot Umowy. Wielkość przydzielonych środków lub ich nie przydzielenie nie może być powodem jakichkolwiek roszczeń Wykonawcy w stosunku do Zamawiającego (Umowy wieloletnie).</w:t>
      </w:r>
    </w:p>
    <w:p w14:paraId="133B623C" w14:textId="77777777" w:rsidR="0079379F" w:rsidRPr="002406F2" w:rsidRDefault="0079379F" w:rsidP="0079379F">
      <w:pPr>
        <w:widowControl w:val="0"/>
        <w:numPr>
          <w:ilvl w:val="0"/>
          <w:numId w:val="48"/>
        </w:numPr>
        <w:ind w:left="993" w:hanging="426"/>
        <w:jc w:val="both"/>
        <w:rPr>
          <w:i/>
          <w:sz w:val="20"/>
          <w:szCs w:val="20"/>
        </w:rPr>
      </w:pPr>
      <w:r w:rsidRPr="002406F2">
        <w:rPr>
          <w:i/>
          <w:sz w:val="20"/>
          <w:szCs w:val="20"/>
        </w:rPr>
        <w:t>Do czasu uzyskania środków finansowych w wysokości umożliwiającej sfinansowanie realizacji przedmiotu Umowy w pełnym zakresie, Zamawiający ogranicza realizację robót prowadzonych przez Wykonawcę do wysokości brutto ………………. zł.</w:t>
      </w:r>
    </w:p>
    <w:p w14:paraId="683444D4" w14:textId="77777777" w:rsidR="0079379F" w:rsidRPr="002406F2" w:rsidRDefault="0079379F" w:rsidP="0079379F">
      <w:pPr>
        <w:widowControl w:val="0"/>
        <w:numPr>
          <w:ilvl w:val="0"/>
          <w:numId w:val="48"/>
        </w:numPr>
        <w:ind w:left="993" w:hanging="426"/>
        <w:jc w:val="both"/>
        <w:rPr>
          <w:i/>
          <w:sz w:val="20"/>
          <w:szCs w:val="20"/>
        </w:rPr>
      </w:pPr>
      <w:r w:rsidRPr="002406F2">
        <w:rPr>
          <w:i/>
          <w:sz w:val="20"/>
          <w:szCs w:val="20"/>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uzyskanie efektu inwestycyjnego. W takim przypadku niniejszą Umowę uważać będzie się za wykonaną.</w:t>
      </w:r>
    </w:p>
    <w:p w14:paraId="38415939" w14:textId="77777777" w:rsidR="0079379F" w:rsidRPr="002406F2" w:rsidRDefault="0079379F" w:rsidP="0079379F">
      <w:pPr>
        <w:widowControl w:val="0"/>
        <w:numPr>
          <w:ilvl w:val="0"/>
          <w:numId w:val="5"/>
        </w:numPr>
        <w:tabs>
          <w:tab w:val="clear" w:pos="360"/>
        </w:tabs>
        <w:ind w:left="340" w:hanging="340"/>
        <w:jc w:val="both"/>
        <w:rPr>
          <w:rStyle w:val="FontStyle22"/>
          <w:sz w:val="20"/>
          <w:szCs w:val="20"/>
        </w:rPr>
      </w:pPr>
      <w:r w:rsidRPr="002406F2">
        <w:rPr>
          <w:rStyle w:val="FontStyle22"/>
          <w:sz w:val="20"/>
          <w:szCs w:val="20"/>
        </w:rPr>
        <w:t xml:space="preserve">Zamawiający dopuszcza możliwość zwiększenia / zmniejszenia finansowania w poszczególnych latach. </w:t>
      </w:r>
    </w:p>
    <w:p w14:paraId="3E08C23D" w14:textId="77777777" w:rsidR="0079379F" w:rsidRPr="002406F2" w:rsidRDefault="0079379F" w:rsidP="0079379F">
      <w:pPr>
        <w:widowControl w:val="0"/>
        <w:numPr>
          <w:ilvl w:val="0"/>
          <w:numId w:val="5"/>
        </w:numPr>
        <w:tabs>
          <w:tab w:val="clear" w:pos="360"/>
        </w:tabs>
        <w:ind w:left="340" w:hanging="340"/>
        <w:jc w:val="both"/>
        <w:rPr>
          <w:sz w:val="20"/>
          <w:szCs w:val="20"/>
        </w:rPr>
      </w:pPr>
      <w:r w:rsidRPr="002406F2">
        <w:rPr>
          <w:sz w:val="20"/>
          <w:szCs w:val="20"/>
        </w:rPr>
        <w:t>Wynagrodzenie będzie płatne z uwzględnieniem aktualnej stawki VAT obowiązującej na dzień wystawienia faktury – powstania obowiązku podatkowego.</w:t>
      </w:r>
    </w:p>
    <w:p w14:paraId="71107287" w14:textId="77777777" w:rsidR="0079379F" w:rsidRPr="0030176B" w:rsidRDefault="0079379F" w:rsidP="0079379F">
      <w:pPr>
        <w:pStyle w:val="Akapitzlist"/>
        <w:widowControl w:val="0"/>
        <w:numPr>
          <w:ilvl w:val="0"/>
          <w:numId w:val="5"/>
        </w:numPr>
        <w:autoSpaceDE w:val="0"/>
        <w:autoSpaceDN w:val="0"/>
        <w:adjustRightInd w:val="0"/>
        <w:jc w:val="both"/>
        <w:rPr>
          <w:rFonts w:ascii="Times New Roman" w:hAnsi="Times New Roman"/>
          <w:lang w:val="pl-PL"/>
        </w:rPr>
      </w:pPr>
      <w:r w:rsidRPr="0030176B">
        <w:rPr>
          <w:rFonts w:ascii="Times New Roman" w:hAnsi="Times New Roman"/>
          <w:lang w:val="pl-PL"/>
        </w:rPr>
        <w:t xml:space="preserve">Wykonawca oświadcza, że jest czynnym podatnikiem VAT, u którego sprzedaż nie jest </w:t>
      </w:r>
      <w:r w:rsidRPr="0030176B">
        <w:rPr>
          <w:rFonts w:ascii="Times New Roman" w:hAnsi="Times New Roman"/>
          <w:spacing w:val="-2"/>
          <w:lang w:val="pl-PL"/>
        </w:rPr>
        <w:t>zwolniona od podatku VAT na podstawie art. 113 ust. 1 i 9 ustawy z dnia 11 marca 2004 r</w:t>
      </w:r>
      <w:r w:rsidRPr="0030176B">
        <w:rPr>
          <w:rFonts w:ascii="Times New Roman" w:hAnsi="Times New Roman"/>
          <w:lang w:val="pl-PL"/>
        </w:rPr>
        <w:t>. o podatku od towarów i usług.</w:t>
      </w:r>
    </w:p>
    <w:p w14:paraId="1F06931D" w14:textId="0FFB8323" w:rsidR="0079379F" w:rsidRPr="0030176B" w:rsidRDefault="0079379F" w:rsidP="0079379F">
      <w:pPr>
        <w:pStyle w:val="Akapitzlist"/>
        <w:widowControl w:val="0"/>
        <w:numPr>
          <w:ilvl w:val="0"/>
          <w:numId w:val="5"/>
        </w:numPr>
        <w:autoSpaceDE w:val="0"/>
        <w:autoSpaceDN w:val="0"/>
        <w:adjustRightInd w:val="0"/>
        <w:jc w:val="both"/>
        <w:rPr>
          <w:rStyle w:val="FontStyle22"/>
          <w:sz w:val="20"/>
          <w:szCs w:val="20"/>
          <w:lang w:val="pl-PL"/>
        </w:rPr>
      </w:pPr>
      <w:r w:rsidRPr="0030176B">
        <w:rPr>
          <w:rStyle w:val="FontStyle22"/>
          <w:sz w:val="20"/>
          <w:szCs w:val="20"/>
          <w:lang w:val="pl-PL"/>
        </w:rPr>
        <w:t>Wynagrodzenie ryczałtowe będzie niezmienne przez cały czas realizacji przedmiotu Umowy i Wykonawca nie może żądać podwyższenia wynagrodzenia, z zastrzeżeniem wynikającym z § 24 ust. 4 pkt. 2, 3 i 4 oraz z</w:t>
      </w:r>
      <w:r w:rsidR="005D1B76">
        <w:rPr>
          <w:rStyle w:val="FontStyle22"/>
          <w:sz w:val="20"/>
          <w:szCs w:val="20"/>
          <w:lang w:val="pl-PL"/>
        </w:rPr>
        <w:t> </w:t>
      </w:r>
      <w:r w:rsidRPr="0030176B">
        <w:rPr>
          <w:rStyle w:val="FontStyle22"/>
          <w:sz w:val="20"/>
          <w:szCs w:val="20"/>
          <w:lang w:val="pl-PL"/>
        </w:rPr>
        <w:t xml:space="preserve">§ 27 Umowy. </w:t>
      </w:r>
    </w:p>
    <w:p w14:paraId="5A4692EE" w14:textId="77777777" w:rsidR="0079379F" w:rsidRPr="0030176B" w:rsidRDefault="0079379F" w:rsidP="0079379F">
      <w:pPr>
        <w:pStyle w:val="Akapitzlist"/>
        <w:widowControl w:val="0"/>
        <w:numPr>
          <w:ilvl w:val="0"/>
          <w:numId w:val="5"/>
        </w:numPr>
        <w:autoSpaceDE w:val="0"/>
        <w:autoSpaceDN w:val="0"/>
        <w:adjustRightInd w:val="0"/>
        <w:jc w:val="both"/>
        <w:rPr>
          <w:rStyle w:val="FontStyle22"/>
          <w:sz w:val="20"/>
          <w:szCs w:val="20"/>
          <w:lang w:val="pl-PL"/>
        </w:rPr>
      </w:pPr>
      <w:r w:rsidRPr="0030176B">
        <w:rPr>
          <w:rStyle w:val="FontStyle22"/>
          <w:sz w:val="20"/>
          <w:szCs w:val="20"/>
          <w:lang w:val="pl-PL"/>
        </w:rPr>
        <w:t>W przypadku pominięcia przez Wykonawcę w wycenie przedmiotu zamówienia jakichkolwiek robót lub kosztów określonych lub zasygnalizowanych w dokumentach zamówienia i ich nie ujęcia w wynagrodzeniu ryczałtowym Wykonawcy nie przysługują względem Zamawiającego żadne roszczenia z powyższego tytułu, a w szczególności roszczenia o dodatkowe wynagrodzenie.</w:t>
      </w:r>
    </w:p>
    <w:p w14:paraId="607F94AB" w14:textId="77777777" w:rsidR="0079379F" w:rsidRPr="0030176B" w:rsidRDefault="0079379F" w:rsidP="0079379F">
      <w:pPr>
        <w:pStyle w:val="Akapitzlist"/>
        <w:widowControl w:val="0"/>
        <w:numPr>
          <w:ilvl w:val="0"/>
          <w:numId w:val="5"/>
        </w:numPr>
        <w:autoSpaceDE w:val="0"/>
        <w:autoSpaceDN w:val="0"/>
        <w:adjustRightInd w:val="0"/>
        <w:jc w:val="both"/>
        <w:rPr>
          <w:rStyle w:val="FontStyle22"/>
          <w:sz w:val="20"/>
          <w:szCs w:val="20"/>
          <w:lang w:val="pl-PL"/>
        </w:rPr>
      </w:pPr>
      <w:r w:rsidRPr="0030176B">
        <w:rPr>
          <w:rStyle w:val="FontStyle22"/>
          <w:sz w:val="20"/>
          <w:szCs w:val="20"/>
          <w:lang w:val="pl-PL"/>
        </w:rPr>
        <w:t xml:space="preserve">Niedoszacowanie, pominięcie, czy brak prawidłowego rozeznania zakresu przedmiotu Umowy przy sporządzeniu oferty nie mogą stanowić podstawy żądania zmiany wysokości wynagrodzenia. </w:t>
      </w:r>
    </w:p>
    <w:p w14:paraId="0FDE490A" w14:textId="6315EDD0" w:rsidR="0079379F" w:rsidRPr="00AD579D" w:rsidRDefault="0079379F" w:rsidP="00AD579D">
      <w:pPr>
        <w:pStyle w:val="Akapitzlist"/>
        <w:widowControl w:val="0"/>
        <w:numPr>
          <w:ilvl w:val="0"/>
          <w:numId w:val="5"/>
        </w:numPr>
        <w:autoSpaceDE w:val="0"/>
        <w:autoSpaceDN w:val="0"/>
        <w:adjustRightInd w:val="0"/>
        <w:jc w:val="both"/>
        <w:rPr>
          <w:rFonts w:ascii="Times New Roman" w:hAnsi="Times New Roman"/>
          <w:lang w:val="pl-PL"/>
        </w:rPr>
      </w:pPr>
      <w:r w:rsidRPr="002406F2">
        <w:rPr>
          <w:rFonts w:ascii="Times New Roman" w:hAnsi="Times New Roman"/>
          <w:lang w:val="pl-PL"/>
        </w:rPr>
        <w:t>W przypadku zaniechania realizacji części Umowy lub zmniejszenia zakresu umownego wynagrodzenie umowne, o którym mowa w ust. 1, zostanie odpowiednio pomniejszone o wartość elementów, o które pomniejszono zakres przedmiotu Umowy. Wartość tych robót zostanie wyliczona na podstawie sporządzonego przez Wykonawcę protokołu konieczności i kosztorysu ofertowego przedłożonego przez Wykonawcę.</w:t>
      </w:r>
    </w:p>
    <w:p w14:paraId="5DA4CC56" w14:textId="77777777" w:rsidR="0079379F" w:rsidRPr="002406F2" w:rsidRDefault="0079379F" w:rsidP="0079379F">
      <w:pPr>
        <w:widowControl w:val="0"/>
        <w:jc w:val="center"/>
        <w:rPr>
          <w:b/>
          <w:sz w:val="20"/>
          <w:szCs w:val="20"/>
        </w:rPr>
      </w:pPr>
      <w:r w:rsidRPr="002406F2">
        <w:rPr>
          <w:b/>
          <w:sz w:val="20"/>
          <w:szCs w:val="20"/>
        </w:rPr>
        <w:lastRenderedPageBreak/>
        <w:t>Zaliczki</w:t>
      </w:r>
    </w:p>
    <w:p w14:paraId="2F3D7557" w14:textId="5B513B19" w:rsidR="0079379F" w:rsidRPr="002406F2" w:rsidRDefault="0079379F" w:rsidP="00AD579D">
      <w:pPr>
        <w:widowControl w:val="0"/>
        <w:jc w:val="center"/>
        <w:rPr>
          <w:b/>
          <w:sz w:val="20"/>
          <w:szCs w:val="20"/>
        </w:rPr>
      </w:pPr>
      <w:r w:rsidRPr="002406F2">
        <w:rPr>
          <w:b/>
          <w:sz w:val="20"/>
          <w:szCs w:val="20"/>
        </w:rPr>
        <w:t>§ 16</w:t>
      </w:r>
    </w:p>
    <w:p w14:paraId="63CB4AE4" w14:textId="77777777" w:rsidR="0079379F" w:rsidRPr="002406F2" w:rsidRDefault="0079379F" w:rsidP="0079379F">
      <w:pPr>
        <w:widowControl w:val="0"/>
        <w:numPr>
          <w:ilvl w:val="0"/>
          <w:numId w:val="15"/>
        </w:numPr>
        <w:suppressAutoHyphens w:val="0"/>
        <w:ind w:left="340" w:hanging="340"/>
        <w:contextualSpacing/>
        <w:jc w:val="both"/>
        <w:rPr>
          <w:rFonts w:eastAsia="Calibri"/>
          <w:sz w:val="20"/>
          <w:szCs w:val="20"/>
          <w:lang w:eastAsia="en-US"/>
        </w:rPr>
      </w:pPr>
      <w:r w:rsidRPr="002406F2">
        <w:rPr>
          <w:rFonts w:eastAsia="Calibri"/>
          <w:sz w:val="20"/>
          <w:szCs w:val="20"/>
          <w:lang w:eastAsia="en-US"/>
        </w:rPr>
        <w:t>Zamawiający może udzielić Wykonawcy zaliczek na poczet realizacji Umowy</w:t>
      </w:r>
      <w:r w:rsidRPr="002406F2">
        <w:rPr>
          <w:rFonts w:eastAsia="Calibri"/>
          <w:strike/>
          <w:sz w:val="20"/>
          <w:szCs w:val="20"/>
          <w:lang w:eastAsia="en-US"/>
        </w:rPr>
        <w:t xml:space="preserve"> </w:t>
      </w:r>
      <w:r w:rsidRPr="002406F2">
        <w:rPr>
          <w:rFonts w:eastAsia="Calibri"/>
          <w:sz w:val="20"/>
          <w:szCs w:val="20"/>
          <w:lang w:eastAsia="en-US"/>
        </w:rPr>
        <w:t xml:space="preserve"> w łącznej wysokości do 75% wartości wynagrodzenia brutto określonego w § 15 ust. 1 Umowy. Zaliczek udziela się w oparciu o art. 442  ustawy Prawo zamówień publicznych.</w:t>
      </w:r>
    </w:p>
    <w:p w14:paraId="09050731" w14:textId="77777777" w:rsidR="0079379F" w:rsidRPr="002406F2" w:rsidRDefault="0079379F" w:rsidP="0079379F">
      <w:pPr>
        <w:widowControl w:val="0"/>
        <w:numPr>
          <w:ilvl w:val="0"/>
          <w:numId w:val="15"/>
        </w:numPr>
        <w:suppressAutoHyphens w:val="0"/>
        <w:ind w:left="340" w:hanging="340"/>
        <w:contextualSpacing/>
        <w:jc w:val="both"/>
        <w:rPr>
          <w:rFonts w:eastAsia="Calibri"/>
          <w:sz w:val="20"/>
          <w:szCs w:val="20"/>
          <w:lang w:eastAsia="en-US"/>
        </w:rPr>
      </w:pPr>
      <w:r w:rsidRPr="002406F2">
        <w:rPr>
          <w:rFonts w:eastAsia="Calibri"/>
          <w:sz w:val="20"/>
          <w:szCs w:val="20"/>
          <w:lang w:eastAsia="en-US"/>
        </w:rPr>
        <w:t>Zaliczka nie może być mniejsza niż 5% należnego wynagrodzenia Wykonawcy.</w:t>
      </w:r>
    </w:p>
    <w:p w14:paraId="42BFC897" w14:textId="77777777" w:rsidR="007920F4" w:rsidRDefault="0079379F" w:rsidP="007920F4">
      <w:pPr>
        <w:pStyle w:val="Akapitzlist1"/>
        <w:widowControl w:val="0"/>
        <w:numPr>
          <w:ilvl w:val="0"/>
          <w:numId w:val="15"/>
        </w:numPr>
        <w:ind w:left="340" w:hanging="340"/>
        <w:jc w:val="both"/>
        <w:rPr>
          <w:sz w:val="20"/>
          <w:szCs w:val="20"/>
        </w:rPr>
      </w:pPr>
      <w:r w:rsidRPr="002406F2">
        <w:rPr>
          <w:sz w:val="20"/>
          <w:szCs w:val="20"/>
        </w:rPr>
        <w:t>Niezależnie od wysokości zaliczki określonej w ust. 1 Zamawiający w szczególnie uzasadnionych przypadkach, jeżeli przemawiają za tym wymierne korzyści dla Zamawiającego np.  przyspieszenie realizacji robót w stosunku do harmonogramu, może udzielić zaliczki w wysokości do 100 % wartości wynagrodzenia za dany element wynikający z harmonogramu łącznie nie więcej niż 90% wartości Umowy. Podwyższenie zaliczki na roboty uzależnione jest od możliwości finansowych Zamawiającego i skutkuje nowymi terminami realizacji Umowy z pełnymi konsekwencjami wynikającymi z zawartej Umowy w zakresie zabezpieczenia zwrotu udzielonej zaliczki.</w:t>
      </w:r>
    </w:p>
    <w:p w14:paraId="6CEE6CAE" w14:textId="3E46F207" w:rsidR="0079379F" w:rsidRPr="007920F4" w:rsidRDefault="0079379F" w:rsidP="007920F4">
      <w:pPr>
        <w:pStyle w:val="Akapitzlist1"/>
        <w:widowControl w:val="0"/>
        <w:numPr>
          <w:ilvl w:val="0"/>
          <w:numId w:val="15"/>
        </w:numPr>
        <w:ind w:left="340" w:hanging="340"/>
        <w:jc w:val="both"/>
        <w:rPr>
          <w:sz w:val="20"/>
          <w:szCs w:val="20"/>
        </w:rPr>
      </w:pPr>
      <w:r w:rsidRPr="007920F4">
        <w:rPr>
          <w:rFonts w:eastAsia="Calibri"/>
          <w:sz w:val="20"/>
          <w:szCs w:val="20"/>
        </w:rPr>
        <w:t>Zaakceptowany przez Zamawiającego harmonogram rzeczowo – finansowy jest obowiązujący dla Stron. Zmiany harmonogramu w zakresie zaliczek mogą nastąpić na pisemny wniosek Wykonawcy w następującej relacji: skrócenie terminu realizacji robót, na które jest udzielania zaliczka o 1 dzień skutkuje zwiększeniem zaliczki o 1% w stosunku do ustalonej początkowej wysokości 75% wynagrodzenia brutto części Umowy na które jest udzielana zaliczka wg wzoru:</w:t>
      </w:r>
    </w:p>
    <w:p w14:paraId="11CC4CF2" w14:textId="77777777" w:rsidR="0079379F" w:rsidRPr="002406F2" w:rsidRDefault="0079379F" w:rsidP="0079379F">
      <w:pPr>
        <w:widowControl w:val="0"/>
        <w:suppressAutoHyphens w:val="0"/>
        <w:ind w:left="720"/>
        <w:jc w:val="both"/>
        <w:rPr>
          <w:rFonts w:eastAsia="Calibri"/>
          <w:sz w:val="20"/>
          <w:szCs w:val="20"/>
          <w:lang w:eastAsia="en-US"/>
        </w:rPr>
      </w:pPr>
      <w:r w:rsidRPr="002406F2">
        <w:rPr>
          <w:rFonts w:eastAsia="Calibri"/>
          <w:sz w:val="20"/>
          <w:szCs w:val="20"/>
          <w:lang w:eastAsia="en-US"/>
        </w:rPr>
        <w:t>Z = ilość dni kalendarzowych skrócenia w harmonogramie  x1%+75%</w:t>
      </w:r>
    </w:p>
    <w:p w14:paraId="65B08B98" w14:textId="77777777" w:rsidR="0079379F" w:rsidRPr="002406F2" w:rsidRDefault="0079379F" w:rsidP="0079379F">
      <w:pPr>
        <w:widowControl w:val="0"/>
        <w:suppressAutoHyphens w:val="0"/>
        <w:ind w:left="1134" w:hanging="414"/>
        <w:jc w:val="both"/>
        <w:rPr>
          <w:rFonts w:eastAsia="Calibri"/>
          <w:sz w:val="20"/>
          <w:szCs w:val="20"/>
          <w:lang w:eastAsia="en-US"/>
        </w:rPr>
      </w:pPr>
      <w:r w:rsidRPr="002406F2">
        <w:rPr>
          <w:rFonts w:eastAsia="Calibri"/>
          <w:sz w:val="20"/>
          <w:szCs w:val="20"/>
          <w:lang w:eastAsia="en-US"/>
        </w:rPr>
        <w:t>Z – wysokość zwiększonej zaliczki na wykonanie robót budowlanych (elementów robót określonych w harmonogramie)</w:t>
      </w:r>
    </w:p>
    <w:p w14:paraId="40E84273" w14:textId="77777777" w:rsidR="0079379F" w:rsidRPr="002406F2" w:rsidRDefault="0079379F" w:rsidP="007920F4">
      <w:pPr>
        <w:widowControl w:val="0"/>
        <w:suppressAutoHyphens w:val="0"/>
        <w:ind w:firstLine="340"/>
        <w:jc w:val="both"/>
        <w:rPr>
          <w:rFonts w:eastAsia="Calibri"/>
          <w:sz w:val="20"/>
          <w:szCs w:val="20"/>
          <w:lang w:eastAsia="en-US"/>
        </w:rPr>
      </w:pPr>
      <w:r w:rsidRPr="002406F2">
        <w:rPr>
          <w:rFonts w:eastAsia="Calibri"/>
          <w:sz w:val="20"/>
          <w:szCs w:val="20"/>
          <w:lang w:eastAsia="en-US"/>
        </w:rPr>
        <w:t>Zmiany te są zależne od możliwości finansowych Zamawiającego.</w:t>
      </w:r>
    </w:p>
    <w:p w14:paraId="294A15C3"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 xml:space="preserve">Zmiany mogą nastąpić również w sytuacjach określonych w § 24 Umowy zgodnie z dyspozycją określoną w art. 455 ust. 1 ustawy PZP lub w przypadku zapłaty Podwykonawcy za zrealizowane w tym okresie roboty budowlane określonej w Umowie Wykonawcy z Podwykonawcą wskazanym Zamawiającemu w sposób określony w § 25 Umowy. </w:t>
      </w:r>
    </w:p>
    <w:p w14:paraId="1A31A778"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sz w:val="20"/>
          <w:szCs w:val="20"/>
        </w:rPr>
        <w:t>Udzielenie pierwszej zaliczki może nastąpić po zorganizowaniu przez Wykonawcę terenu budowy w terminie i wysokości wynikającej z zatwierdzonego harmonogramu rzeczowo – finansowego na podstawie pisemnego wniosku Wykonawcy do Zamawiającego o udzielenie zaliczki na poczet wykonania Umowy na roboty budowlane wskazującego:</w:t>
      </w:r>
    </w:p>
    <w:p w14:paraId="7DF260F6" w14:textId="77777777" w:rsidR="0079379F" w:rsidRPr="002406F2" w:rsidRDefault="0079379F" w:rsidP="0079379F">
      <w:pPr>
        <w:widowControl w:val="0"/>
        <w:numPr>
          <w:ilvl w:val="0"/>
          <w:numId w:val="21"/>
        </w:numPr>
        <w:suppressAutoHyphens w:val="0"/>
        <w:ind w:left="680" w:hanging="340"/>
        <w:jc w:val="both"/>
        <w:rPr>
          <w:rFonts w:eastAsia="Calibri"/>
          <w:sz w:val="20"/>
          <w:szCs w:val="20"/>
          <w:lang w:eastAsia="en-US"/>
        </w:rPr>
      </w:pPr>
      <w:r w:rsidRPr="002406F2">
        <w:rPr>
          <w:sz w:val="20"/>
          <w:szCs w:val="20"/>
        </w:rPr>
        <w:t>wartość planowanej zaliczki;</w:t>
      </w:r>
    </w:p>
    <w:p w14:paraId="567EAA50" w14:textId="77777777" w:rsidR="0079379F" w:rsidRPr="002406F2" w:rsidRDefault="0079379F" w:rsidP="0079379F">
      <w:pPr>
        <w:widowControl w:val="0"/>
        <w:numPr>
          <w:ilvl w:val="0"/>
          <w:numId w:val="21"/>
        </w:numPr>
        <w:suppressAutoHyphens w:val="0"/>
        <w:ind w:left="680" w:hanging="340"/>
        <w:jc w:val="both"/>
        <w:rPr>
          <w:sz w:val="20"/>
          <w:szCs w:val="20"/>
        </w:rPr>
      </w:pPr>
      <w:r w:rsidRPr="002406F2">
        <w:rPr>
          <w:sz w:val="20"/>
          <w:szCs w:val="20"/>
        </w:rPr>
        <w:t>na jaki etap robót oczekuje przyznania zaliczki;</w:t>
      </w:r>
    </w:p>
    <w:p w14:paraId="54589D19" w14:textId="77777777" w:rsidR="0079379F" w:rsidRPr="002406F2" w:rsidRDefault="0079379F" w:rsidP="0079379F">
      <w:pPr>
        <w:widowControl w:val="0"/>
        <w:numPr>
          <w:ilvl w:val="0"/>
          <w:numId w:val="21"/>
        </w:numPr>
        <w:suppressAutoHyphens w:val="0"/>
        <w:ind w:left="680" w:hanging="340"/>
        <w:jc w:val="both"/>
        <w:rPr>
          <w:sz w:val="20"/>
          <w:szCs w:val="20"/>
        </w:rPr>
      </w:pPr>
      <w:r w:rsidRPr="002406F2">
        <w:rPr>
          <w:sz w:val="20"/>
          <w:szCs w:val="20"/>
        </w:rPr>
        <w:t>termin i sposób rozliczenia;</w:t>
      </w:r>
    </w:p>
    <w:p w14:paraId="668FA058" w14:textId="77777777" w:rsidR="0079379F" w:rsidRPr="002406F2" w:rsidRDefault="0079379F" w:rsidP="0079379F">
      <w:pPr>
        <w:widowControl w:val="0"/>
        <w:numPr>
          <w:ilvl w:val="0"/>
          <w:numId w:val="21"/>
        </w:numPr>
        <w:suppressAutoHyphens w:val="0"/>
        <w:ind w:left="680" w:hanging="340"/>
        <w:jc w:val="both"/>
        <w:rPr>
          <w:sz w:val="20"/>
          <w:szCs w:val="20"/>
        </w:rPr>
      </w:pPr>
      <w:r w:rsidRPr="002406F2">
        <w:rPr>
          <w:sz w:val="20"/>
          <w:szCs w:val="20"/>
        </w:rPr>
        <w:t>formę zabezpieczenia;</w:t>
      </w:r>
    </w:p>
    <w:p w14:paraId="2F074F20" w14:textId="77777777" w:rsidR="0079379F" w:rsidRPr="002406F2" w:rsidRDefault="0079379F" w:rsidP="0079379F">
      <w:pPr>
        <w:widowControl w:val="0"/>
        <w:numPr>
          <w:ilvl w:val="0"/>
          <w:numId w:val="21"/>
        </w:numPr>
        <w:suppressAutoHyphens w:val="0"/>
        <w:ind w:left="680" w:hanging="340"/>
        <w:jc w:val="both"/>
        <w:rPr>
          <w:rFonts w:eastAsia="Calibri"/>
          <w:sz w:val="20"/>
          <w:szCs w:val="20"/>
          <w:lang w:eastAsia="en-US"/>
        </w:rPr>
      </w:pPr>
      <w:r w:rsidRPr="002406F2">
        <w:rPr>
          <w:sz w:val="20"/>
          <w:szCs w:val="20"/>
        </w:rPr>
        <w:t>numer rachunku bankowego, na który Zamawiający dokona przelewu zaliczki.</w:t>
      </w:r>
    </w:p>
    <w:p w14:paraId="46733B77"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 xml:space="preserve">Warunkiem udzielenia przez Zamawiającego kolejnej zaliczki Wykonawcy na realizację robót budowlanych jest </w:t>
      </w:r>
      <w:r w:rsidRPr="002406F2">
        <w:rPr>
          <w:rFonts w:eastAsia="TimesNewRomanPSMT"/>
          <w:sz w:val="20"/>
          <w:szCs w:val="20"/>
          <w:lang w:eastAsia="pl-PL"/>
        </w:rPr>
        <w:t xml:space="preserve">wykazanie przez Wykonawcę, że wykonał  zamówienie w zakresie wartości poprzednio udzielonych zaliczek i </w:t>
      </w:r>
      <w:r w:rsidRPr="002406F2">
        <w:rPr>
          <w:rFonts w:eastAsia="Calibri"/>
          <w:sz w:val="20"/>
          <w:szCs w:val="20"/>
          <w:lang w:eastAsia="en-US"/>
        </w:rPr>
        <w:t>przedstawienie dowodów zapłaty wymagalnego wynagrodzenia Podwykonawcom i dalszym Podwykonawcom, biorącym udział w realizacji odebranych robót budowlanych.</w:t>
      </w:r>
    </w:p>
    <w:p w14:paraId="4DBD30F3"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W przypadku nieprzedstawienia przez Wykonawcę wszystkich dowodów zapłaty wynagrodzenia Podwykonawcom, Zamawiający wstrzymuje udzielenie kolejnej zaliczki.</w:t>
      </w:r>
    </w:p>
    <w:p w14:paraId="6E0BC99E"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Zamawiający udzieli zaliczki na roboty budowlane na kompletny wniosek Wykonawcy złożony w terminie najpóźniej 30 dni kalendarzowych przed planowanym terminem udzielenia zaliczki określonej w Harmonogramie rzeczowo – finansowym wraz ze 100% zabezpieczeniem na udzieloną zaliczkę w formie gwarancji bankowej lub gwarancji ubezpieczeniowej z terminem ważności 40 dni kalendarzowych dłuższym od planowanego terminu realizacji zaliczkowanych robót budowlanych określonych w harmonogramie rzeczowo – finansowym.</w:t>
      </w:r>
    </w:p>
    <w:p w14:paraId="5542AF74"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 xml:space="preserve">Oryginały gwarancji bankowych, ubezpieczeniowych wraz z wnioskiem Wykonawca składa u Zamawiającego w kancelarii Zamawiającego lub w formie elektronicznej z kwalifikowanym podpisem na adres poczty </w:t>
      </w:r>
      <w:hyperlink r:id="rId10" w:history="1">
        <w:r w:rsidRPr="00EF171D">
          <w:rPr>
            <w:rStyle w:val="Hipercze"/>
            <w:rFonts w:eastAsia="Calibri"/>
            <w:color w:val="auto"/>
            <w:sz w:val="20"/>
            <w:szCs w:val="20"/>
            <w:lang w:eastAsia="en-US"/>
          </w:rPr>
          <w:t>rzibydgoszcz@ron.mil.pl</w:t>
        </w:r>
      </w:hyperlink>
      <w:r w:rsidRPr="00EF171D">
        <w:rPr>
          <w:rFonts w:eastAsia="Calibri"/>
          <w:sz w:val="20"/>
          <w:szCs w:val="20"/>
          <w:lang w:eastAsia="en-US"/>
        </w:rPr>
        <w:t xml:space="preserve"> </w:t>
      </w:r>
    </w:p>
    <w:p w14:paraId="7A51D51F"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 xml:space="preserve">Rozliczenie udzielonych przez Zamawiającego zaliczek ustala się w sposób następujący: </w:t>
      </w:r>
    </w:p>
    <w:p w14:paraId="3069FA41" w14:textId="77777777" w:rsidR="0079379F" w:rsidRPr="002406F2" w:rsidRDefault="0079379F" w:rsidP="0079379F">
      <w:pPr>
        <w:widowControl w:val="0"/>
        <w:numPr>
          <w:ilvl w:val="0"/>
          <w:numId w:val="16"/>
        </w:numPr>
        <w:suppressAutoHyphens w:val="0"/>
        <w:ind w:left="680" w:hanging="340"/>
        <w:jc w:val="both"/>
        <w:rPr>
          <w:sz w:val="20"/>
          <w:szCs w:val="20"/>
        </w:rPr>
      </w:pPr>
      <w:r w:rsidRPr="002406F2">
        <w:rPr>
          <w:sz w:val="20"/>
          <w:szCs w:val="20"/>
        </w:rPr>
        <w:t>Rozliczenie zaliczek następuje poprzez wystawienie faktury rozliczeniowej do faktury zaliczkowej z uwzględnieniem warunków zgodnych z §17 ust. 4 Umowy (wymogi dotyczące wystawienia faktury zaliczkowej są tożsame z kryteriami wystawienia faktury za zrealizowane roboty budowlane) wraz z protokołem odbioru robót za właściwie wykonane i odebrane roboty budowlane potwierdzonymi przez inspektora nadzoru. Wykonawca jest zobowiązany, niezależnie od terminu, na który jest udzielona zaliczka, do częściowego rozliczania udzielonej zaliczki nie rzadziej niż w okresach wynikających z harmonogramu. Całkowite rozliczenie zaliczki musi nastąpić do wysokości i w terminach określonych w Harmonogramie rzeczowo – finansowym, lecz nie później niż w roku kalendarzowym, w którym zaliczka została udzielona;</w:t>
      </w:r>
    </w:p>
    <w:p w14:paraId="6CB249FB" w14:textId="77777777" w:rsidR="0079379F" w:rsidRPr="002406F2" w:rsidRDefault="0079379F" w:rsidP="0079379F">
      <w:pPr>
        <w:widowControl w:val="0"/>
        <w:numPr>
          <w:ilvl w:val="0"/>
          <w:numId w:val="16"/>
        </w:numPr>
        <w:suppressAutoHyphens w:val="0"/>
        <w:ind w:left="680" w:hanging="340"/>
        <w:jc w:val="both"/>
        <w:rPr>
          <w:sz w:val="20"/>
          <w:szCs w:val="20"/>
        </w:rPr>
      </w:pPr>
      <w:r w:rsidRPr="002406F2">
        <w:rPr>
          <w:sz w:val="20"/>
          <w:szCs w:val="20"/>
        </w:rPr>
        <w:lastRenderedPageBreak/>
        <w:t>Za termin rozliczenia zaliczki będzie przyjmowany dzień zatwierdzenia wydatku na podstawie właściwie sporządzonej faktury wystawionej zgodnie z ust. 11 pkt 1 za roboty budowlane  wykonane zgodnie z Harmonogramem rzeczowo-finansowym wraz z potwierdzeniem ich prawidłowego wykonania, złożonej przez Wykonawcę w kancelarii Zamawiającego;</w:t>
      </w:r>
    </w:p>
    <w:p w14:paraId="0ECD0F22" w14:textId="77777777" w:rsidR="0079379F" w:rsidRPr="002406F2" w:rsidRDefault="0079379F" w:rsidP="0079379F">
      <w:pPr>
        <w:widowControl w:val="0"/>
        <w:numPr>
          <w:ilvl w:val="0"/>
          <w:numId w:val="16"/>
        </w:numPr>
        <w:suppressAutoHyphens w:val="0"/>
        <w:ind w:left="680" w:hanging="340"/>
        <w:jc w:val="both"/>
        <w:rPr>
          <w:sz w:val="20"/>
          <w:szCs w:val="20"/>
        </w:rPr>
      </w:pPr>
      <w:r w:rsidRPr="002406F2">
        <w:rPr>
          <w:sz w:val="20"/>
          <w:szCs w:val="20"/>
        </w:rPr>
        <w:t>W nieprzewidzianych, szczególnie uzasadnionych przypadkach, Zamawiający na pisemny wniosek Wykonawcy może dopuścić rozliczenie zaliczek w innym terminie niż określono w harmonogramie lecz nie później niż w roku kalendarzowym, w którym zaliczka została udzielona. Przedłużenie terminu rozliczenia zaliczki na wniosek Wykonawcy jest nierozłączne z przedłużeniem terminu zabezpieczenia zaliczki. Wniosek Wykonawcy powinien zostać złożony w siedzibie Zamawiającego min. 21 dni kalendarzowych przed terminem rozliczenia zaliczki.</w:t>
      </w:r>
    </w:p>
    <w:p w14:paraId="6BCA4305" w14:textId="77777777" w:rsidR="0079379F" w:rsidRPr="002406F2" w:rsidRDefault="0079379F" w:rsidP="0079379F">
      <w:pPr>
        <w:widowControl w:val="0"/>
        <w:numPr>
          <w:ilvl w:val="0"/>
          <w:numId w:val="16"/>
        </w:numPr>
        <w:suppressAutoHyphens w:val="0"/>
        <w:ind w:left="680" w:hanging="340"/>
        <w:jc w:val="both"/>
        <w:rPr>
          <w:sz w:val="20"/>
          <w:szCs w:val="20"/>
        </w:rPr>
      </w:pPr>
      <w:r w:rsidRPr="002406F2">
        <w:rPr>
          <w:sz w:val="20"/>
          <w:szCs w:val="20"/>
        </w:rPr>
        <w:t>Wykonawca jest zobowiązany, niezależnie od terminu, na który jest udzielona zaliczka do bieżącego, częściowego rozliczania zaliczki wg odrębnych ustaleń, nie rzadziej jednak niż w okresach wynikających z HRF.</w:t>
      </w:r>
    </w:p>
    <w:p w14:paraId="497A1572" w14:textId="77777777" w:rsidR="0079379F" w:rsidRPr="002406F2" w:rsidRDefault="0079379F" w:rsidP="0079379F">
      <w:pPr>
        <w:widowControl w:val="0"/>
        <w:numPr>
          <w:ilvl w:val="0"/>
          <w:numId w:val="15"/>
        </w:numPr>
        <w:suppressAutoHyphens w:val="0"/>
        <w:ind w:left="340" w:hanging="340"/>
        <w:jc w:val="both"/>
        <w:rPr>
          <w:rFonts w:eastAsia="Calibri"/>
          <w:sz w:val="20"/>
          <w:szCs w:val="20"/>
          <w:u w:val="single"/>
          <w:lang w:eastAsia="en-US"/>
        </w:rPr>
      </w:pPr>
      <w:r w:rsidRPr="002406F2">
        <w:rPr>
          <w:rFonts w:eastAsia="Calibri"/>
          <w:sz w:val="20"/>
          <w:szCs w:val="20"/>
          <w:lang w:eastAsia="en-US"/>
        </w:rPr>
        <w:t xml:space="preserve">W przypadku, gdy Wykonawca nie rozliczy się z udzielonej zaliczki w terminie, wyłączając sytuacje opisane w ust. 11 pkt 3, Zamawiający niezwłocznie wezwie pisemnie Wykonawcę do rozliczenia lub zwrotu wypłaconej zaliczki w terminie </w:t>
      </w:r>
      <w:r w:rsidRPr="002406F2">
        <w:rPr>
          <w:rFonts w:eastAsia="Calibri"/>
          <w:sz w:val="20"/>
          <w:szCs w:val="20"/>
          <w:u w:val="single"/>
          <w:lang w:eastAsia="en-US"/>
        </w:rPr>
        <w:t>14 dni kalendarzowych od daty odbioru pisma</w:t>
      </w:r>
      <w:r w:rsidRPr="002406F2">
        <w:rPr>
          <w:rFonts w:eastAsia="Calibri"/>
          <w:sz w:val="20"/>
          <w:szCs w:val="20"/>
          <w:lang w:eastAsia="en-US"/>
        </w:rPr>
        <w:t>. W przypadku braku rozliczenia zaliczki Zamawiający niezwłoczne wystąpi do Gwaranta o jej zwrot w wysokości udzielonej, a nierozliczonej zaliczki.</w:t>
      </w:r>
    </w:p>
    <w:p w14:paraId="6B958F5A" w14:textId="77777777" w:rsidR="0079379F" w:rsidRPr="002406F2"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 xml:space="preserve">Wykonawca zobowiązuje się wystawić Zamawiającemu nie później niż w terminie 7 dni kalendarzowych od dnia otrzymania kwoty zaliczki na rachunek bankowy wskazany we wniosku, fakturę VAT (tzw. fakturę zaliczkową) w wysokości przyznanej zaliczki w rozbiciu na wartość netto oraz podatek VAT. </w:t>
      </w:r>
      <w:r w:rsidRPr="002406F2">
        <w:rPr>
          <w:bCs/>
          <w:sz w:val="20"/>
          <w:szCs w:val="20"/>
        </w:rPr>
        <w:t>Wykonawca po uzyskaniu od Zamawiającego informacji o przyznaniu zaliczki - dla dokonania przelewu środków na rachunek bankowy wystawi fakturę proforma z wszystkimi elementami faktury właściwej, ze szczególnym uwzględnieniem wartości netto  i podatku VAT.</w:t>
      </w:r>
    </w:p>
    <w:p w14:paraId="73F4D65E" w14:textId="11DD7A1C" w:rsidR="0079379F" w:rsidRPr="0030176B" w:rsidRDefault="0079379F" w:rsidP="0079379F">
      <w:pPr>
        <w:widowControl w:val="0"/>
        <w:numPr>
          <w:ilvl w:val="0"/>
          <w:numId w:val="15"/>
        </w:numPr>
        <w:suppressAutoHyphens w:val="0"/>
        <w:ind w:left="340" w:hanging="340"/>
        <w:jc w:val="both"/>
        <w:rPr>
          <w:rFonts w:eastAsia="Calibri"/>
          <w:sz w:val="20"/>
          <w:szCs w:val="20"/>
          <w:lang w:eastAsia="en-US"/>
        </w:rPr>
      </w:pPr>
      <w:r w:rsidRPr="002406F2">
        <w:rPr>
          <w:rFonts w:eastAsia="Calibri"/>
          <w:sz w:val="20"/>
          <w:szCs w:val="20"/>
          <w:lang w:eastAsia="en-US"/>
        </w:rPr>
        <w:t>Wykonawca złoży faktury rozliczeniowe do faktury zaliczkowej wraz z podpisanym protokołem odbioru robót budowlanych przez inspektorów Zamawiającego i Wykonawcę na kwotę nie niższą od udzielonej zaliczki na roboty budowlane wraz z potwierdzonymi za zgodność z oryginałem dowodami zapłaty wymagalnego wynagrodzenia Podwykonawcom i dalszym Podwykonawcom zgodnie z harmonogramem i Umową Wykonawcy z Podwykonawcą i dalszymi Podwykonawcami.</w:t>
      </w:r>
    </w:p>
    <w:p w14:paraId="12D0D22E" w14:textId="77777777" w:rsidR="0079379F" w:rsidRPr="002406F2" w:rsidRDefault="0079379F" w:rsidP="0079379F">
      <w:pPr>
        <w:widowControl w:val="0"/>
        <w:tabs>
          <w:tab w:val="center" w:pos="5016"/>
          <w:tab w:val="right" w:pos="9552"/>
        </w:tabs>
        <w:rPr>
          <w:b/>
          <w:sz w:val="20"/>
          <w:szCs w:val="20"/>
        </w:rPr>
      </w:pPr>
    </w:p>
    <w:p w14:paraId="701BF644" w14:textId="77777777" w:rsidR="0079379F" w:rsidRPr="002406F2" w:rsidRDefault="0079379F" w:rsidP="0079379F">
      <w:pPr>
        <w:widowControl w:val="0"/>
        <w:tabs>
          <w:tab w:val="center" w:pos="5016"/>
          <w:tab w:val="right" w:pos="9552"/>
        </w:tabs>
        <w:jc w:val="center"/>
        <w:rPr>
          <w:b/>
          <w:sz w:val="20"/>
          <w:szCs w:val="20"/>
        </w:rPr>
      </w:pPr>
      <w:r w:rsidRPr="002406F2">
        <w:rPr>
          <w:b/>
          <w:sz w:val="20"/>
          <w:szCs w:val="20"/>
        </w:rPr>
        <w:t>Warunki płatności</w:t>
      </w:r>
    </w:p>
    <w:p w14:paraId="4DAC96B4" w14:textId="40D666BA" w:rsidR="00AD579D" w:rsidRPr="00AD579D" w:rsidRDefault="0079379F" w:rsidP="00AD579D">
      <w:pPr>
        <w:widowControl w:val="0"/>
        <w:jc w:val="center"/>
        <w:rPr>
          <w:b/>
          <w:sz w:val="20"/>
          <w:szCs w:val="20"/>
        </w:rPr>
      </w:pPr>
      <w:r w:rsidRPr="002406F2">
        <w:rPr>
          <w:b/>
          <w:sz w:val="20"/>
          <w:szCs w:val="20"/>
        </w:rPr>
        <w:t>§ 17</w:t>
      </w:r>
    </w:p>
    <w:p w14:paraId="711E677B" w14:textId="77777777" w:rsidR="00AD579D" w:rsidRPr="00AD579D" w:rsidRDefault="00AD579D" w:rsidP="00AD579D">
      <w:pPr>
        <w:widowControl w:val="0"/>
        <w:numPr>
          <w:ilvl w:val="0"/>
          <w:numId w:val="86"/>
        </w:numPr>
        <w:jc w:val="both"/>
        <w:rPr>
          <w:bCs/>
          <w:sz w:val="20"/>
          <w:szCs w:val="20"/>
        </w:rPr>
      </w:pPr>
      <w:bookmarkStart w:id="0" w:name="_Hlk218768672"/>
      <w:r w:rsidRPr="00AD579D">
        <w:rPr>
          <w:bCs/>
          <w:sz w:val="20"/>
          <w:szCs w:val="20"/>
        </w:rPr>
        <w:t xml:space="preserve">Strony postanawiają, że rozliczenie Wykonawcy za przedmiot Umowy będzie odbywało się fakturami częściowymi i fakturą końcową za roboty wykonane i odebrane przez inspektora nadzoru. </w:t>
      </w:r>
    </w:p>
    <w:p w14:paraId="3674CFB2" w14:textId="77777777" w:rsidR="00AD579D" w:rsidRPr="00AD579D" w:rsidRDefault="00AD579D" w:rsidP="00AD579D">
      <w:pPr>
        <w:widowControl w:val="0"/>
        <w:numPr>
          <w:ilvl w:val="0"/>
          <w:numId w:val="86"/>
        </w:numPr>
        <w:jc w:val="both"/>
        <w:rPr>
          <w:bCs/>
          <w:sz w:val="20"/>
          <w:szCs w:val="20"/>
        </w:rPr>
      </w:pPr>
      <w:r w:rsidRPr="00AD579D">
        <w:rPr>
          <w:bCs/>
          <w:sz w:val="20"/>
          <w:szCs w:val="20"/>
        </w:rPr>
        <w:t xml:space="preserve">Rozliczenie między Stronami dokonane będzie na podstawie niżej wymienionych faktur: </w:t>
      </w:r>
    </w:p>
    <w:p w14:paraId="3A50BCCD" w14:textId="77777777" w:rsidR="00AD579D" w:rsidRPr="00AD579D" w:rsidRDefault="00AD579D" w:rsidP="00AD579D">
      <w:pPr>
        <w:widowControl w:val="0"/>
        <w:numPr>
          <w:ilvl w:val="0"/>
          <w:numId w:val="87"/>
        </w:numPr>
        <w:ind w:left="993"/>
        <w:jc w:val="both"/>
        <w:rPr>
          <w:bCs/>
          <w:sz w:val="20"/>
          <w:szCs w:val="20"/>
        </w:rPr>
      </w:pPr>
      <w:r w:rsidRPr="00AD579D">
        <w:rPr>
          <w:bCs/>
          <w:sz w:val="20"/>
          <w:szCs w:val="20"/>
        </w:rPr>
        <w:t>fakturami częściowymi za roboty budowlane będące przedmiotem niniejszej Umowy, których suma wartości brutto nie może przekroczyć 90% wartości wynagrodzenia umownego brutto,</w:t>
      </w:r>
    </w:p>
    <w:p w14:paraId="4667D5D8" w14:textId="77777777" w:rsidR="00AD579D" w:rsidRPr="00AD579D" w:rsidRDefault="00AD579D" w:rsidP="00AD579D">
      <w:pPr>
        <w:widowControl w:val="0"/>
        <w:numPr>
          <w:ilvl w:val="0"/>
          <w:numId w:val="87"/>
        </w:numPr>
        <w:ind w:left="993"/>
        <w:jc w:val="both"/>
        <w:rPr>
          <w:bCs/>
          <w:sz w:val="20"/>
          <w:szCs w:val="20"/>
        </w:rPr>
      </w:pPr>
      <w:r w:rsidRPr="00AD579D">
        <w:rPr>
          <w:bCs/>
          <w:sz w:val="20"/>
          <w:szCs w:val="20"/>
        </w:rPr>
        <w:t>fakturą końcową w wysokości przynajmniej 10% wartości wynagrodzenia umownego brutto po odbiorze  końcowym przedmiotu Umowy.</w:t>
      </w:r>
    </w:p>
    <w:p w14:paraId="1883A35A" w14:textId="77777777" w:rsidR="00AD579D" w:rsidRPr="00AD579D" w:rsidRDefault="00AD579D" w:rsidP="00AD579D">
      <w:pPr>
        <w:widowControl w:val="0"/>
        <w:numPr>
          <w:ilvl w:val="0"/>
          <w:numId w:val="86"/>
        </w:numPr>
        <w:jc w:val="both"/>
        <w:rPr>
          <w:bCs/>
          <w:sz w:val="20"/>
          <w:szCs w:val="20"/>
        </w:rPr>
      </w:pPr>
      <w:bookmarkStart w:id="1" w:name="_Hlk218767035"/>
      <w:r w:rsidRPr="00AD579D">
        <w:rPr>
          <w:bCs/>
          <w:sz w:val="20"/>
          <w:szCs w:val="20"/>
        </w:rPr>
        <w:t xml:space="preserve">Najpóźniej w ciągu 14 dni kalendarzowych po terminie zakończenia realizacji przedmiotu Umowy Wykonawca przekaże Zamawiającemu fakturę końcową. </w:t>
      </w:r>
    </w:p>
    <w:p w14:paraId="0D1E6C0B" w14:textId="77777777" w:rsidR="00AD579D" w:rsidRPr="00AD579D" w:rsidRDefault="00AD579D" w:rsidP="00AD579D">
      <w:pPr>
        <w:widowControl w:val="0"/>
        <w:numPr>
          <w:ilvl w:val="0"/>
          <w:numId w:val="86"/>
        </w:numPr>
        <w:jc w:val="both"/>
        <w:rPr>
          <w:bCs/>
          <w:sz w:val="20"/>
          <w:szCs w:val="20"/>
        </w:rPr>
      </w:pPr>
      <w:r w:rsidRPr="00AD579D">
        <w:rPr>
          <w:bCs/>
          <w:sz w:val="20"/>
          <w:szCs w:val="20"/>
        </w:rPr>
        <w:t>Podstawą zapłaty wynagrodzenia będą wystawione przez Wykonawcę faktury po spełnieniu nw. kryteriów:</w:t>
      </w:r>
    </w:p>
    <w:p w14:paraId="6323AC40" w14:textId="77777777" w:rsidR="00AD579D" w:rsidRPr="00AD579D" w:rsidRDefault="00AD579D" w:rsidP="00AD579D">
      <w:pPr>
        <w:widowControl w:val="0"/>
        <w:numPr>
          <w:ilvl w:val="0"/>
          <w:numId w:val="88"/>
        </w:numPr>
        <w:jc w:val="both"/>
        <w:rPr>
          <w:bCs/>
          <w:sz w:val="20"/>
          <w:szCs w:val="20"/>
          <w:lang w:val="en-US"/>
        </w:rPr>
      </w:pPr>
      <w:r w:rsidRPr="00AD579D">
        <w:rPr>
          <w:bCs/>
          <w:sz w:val="20"/>
          <w:szCs w:val="20"/>
          <w:lang w:val="en-US"/>
        </w:rPr>
        <w:t xml:space="preserve">w </w:t>
      </w:r>
      <w:proofErr w:type="spellStart"/>
      <w:r w:rsidRPr="00AD579D">
        <w:rPr>
          <w:bCs/>
          <w:sz w:val="20"/>
          <w:szCs w:val="20"/>
          <w:lang w:val="en-US"/>
        </w:rPr>
        <w:t>przypadku</w:t>
      </w:r>
      <w:proofErr w:type="spellEnd"/>
      <w:r w:rsidRPr="00AD579D">
        <w:rPr>
          <w:bCs/>
          <w:sz w:val="20"/>
          <w:szCs w:val="20"/>
          <w:lang w:val="en-US"/>
        </w:rPr>
        <w:t xml:space="preserve"> </w:t>
      </w:r>
      <w:proofErr w:type="spellStart"/>
      <w:r w:rsidRPr="00AD579D">
        <w:rPr>
          <w:bCs/>
          <w:sz w:val="20"/>
          <w:szCs w:val="20"/>
          <w:lang w:val="en-US"/>
        </w:rPr>
        <w:t>faktur</w:t>
      </w:r>
      <w:proofErr w:type="spellEnd"/>
      <w:r w:rsidRPr="00AD579D">
        <w:rPr>
          <w:bCs/>
          <w:sz w:val="20"/>
          <w:szCs w:val="20"/>
          <w:lang w:val="en-US"/>
        </w:rPr>
        <w:t xml:space="preserve"> </w:t>
      </w:r>
      <w:proofErr w:type="spellStart"/>
      <w:r w:rsidRPr="00AD579D">
        <w:rPr>
          <w:bCs/>
          <w:sz w:val="20"/>
          <w:szCs w:val="20"/>
          <w:lang w:val="en-US"/>
        </w:rPr>
        <w:t>częściowych</w:t>
      </w:r>
      <w:proofErr w:type="spellEnd"/>
      <w:r w:rsidRPr="00AD579D">
        <w:rPr>
          <w:bCs/>
          <w:sz w:val="20"/>
          <w:szCs w:val="20"/>
          <w:lang w:val="en-US"/>
        </w:rPr>
        <w:t>:</w:t>
      </w:r>
    </w:p>
    <w:p w14:paraId="6A93ED50" w14:textId="77777777" w:rsidR="00AD579D" w:rsidRPr="00AD579D" w:rsidRDefault="00AD579D" w:rsidP="00AD579D">
      <w:pPr>
        <w:widowControl w:val="0"/>
        <w:numPr>
          <w:ilvl w:val="0"/>
          <w:numId w:val="89"/>
        </w:numPr>
        <w:ind w:left="993"/>
        <w:jc w:val="both"/>
        <w:rPr>
          <w:bCs/>
          <w:sz w:val="20"/>
          <w:szCs w:val="20"/>
        </w:rPr>
      </w:pPr>
      <w:r w:rsidRPr="00AD579D">
        <w:rPr>
          <w:bCs/>
          <w:sz w:val="20"/>
          <w:szCs w:val="20"/>
        </w:rPr>
        <w:t>wystawienie faktury VAT możliwe będzie po dokonaniu przez Zamawiającego weryfikacji przedstawionych przez Wykonawcę dokumentów źródłowych, stanowiących podstawę do realizacji skutecznego odbioru wykonanej części przedmiotu Umowy.</w:t>
      </w:r>
    </w:p>
    <w:p w14:paraId="4803FCA4" w14:textId="77777777" w:rsidR="00AD579D" w:rsidRPr="00AD579D" w:rsidRDefault="00AD579D" w:rsidP="00AD579D">
      <w:pPr>
        <w:widowControl w:val="0"/>
        <w:numPr>
          <w:ilvl w:val="0"/>
          <w:numId w:val="89"/>
        </w:numPr>
        <w:ind w:left="993"/>
        <w:jc w:val="both"/>
        <w:rPr>
          <w:bCs/>
          <w:sz w:val="20"/>
          <w:szCs w:val="20"/>
        </w:rPr>
      </w:pPr>
      <w:r w:rsidRPr="00AD579D">
        <w:rPr>
          <w:bCs/>
          <w:sz w:val="20"/>
          <w:szCs w:val="20"/>
        </w:rPr>
        <w:t>W przypadku występowania Podwykonawców, Wykonawca wraz z fakturami częściowymi  zobowiązuje się do przedłożenia Zamawiającemu oświadczeń Podwykonawców „o uregulowaniu należności przez Wykonawcę za roboty wykonane przez Podwykonawcę do dnia wystawienia faktury przez Wykonawcę” oraz wszystkich dowodów zapłaty wymagalnego wynagrodzenia podwykonawcom i dalszym podwykonawcom.</w:t>
      </w:r>
    </w:p>
    <w:p w14:paraId="5BFFEC9A" w14:textId="77777777" w:rsidR="00AD579D" w:rsidRPr="00AD579D" w:rsidRDefault="00AD579D" w:rsidP="00AD579D">
      <w:pPr>
        <w:widowControl w:val="0"/>
        <w:numPr>
          <w:ilvl w:val="0"/>
          <w:numId w:val="89"/>
        </w:numPr>
        <w:ind w:left="1134"/>
        <w:jc w:val="both"/>
        <w:rPr>
          <w:bCs/>
          <w:sz w:val="20"/>
          <w:szCs w:val="20"/>
        </w:rPr>
      </w:pPr>
      <w:r w:rsidRPr="00AD579D">
        <w:rPr>
          <w:bCs/>
          <w:sz w:val="20"/>
          <w:szCs w:val="20"/>
        </w:rPr>
        <w:t>Dokumenty źródłowe przeznaczone do weryfikacji przez inspektora nadzoru i Kierownika Sekcji Inwestycji Budowlanych RZI Bydgoszcz Wykonawca dostarcza do siedziby RZI poprzez kancelarię Zamawiającego.</w:t>
      </w:r>
    </w:p>
    <w:p w14:paraId="0424C5A9" w14:textId="77777777" w:rsidR="00AD579D" w:rsidRPr="00AD579D" w:rsidRDefault="00AD579D" w:rsidP="00AD579D">
      <w:pPr>
        <w:widowControl w:val="0"/>
        <w:numPr>
          <w:ilvl w:val="0"/>
          <w:numId w:val="89"/>
        </w:numPr>
        <w:ind w:left="1134"/>
        <w:jc w:val="both"/>
        <w:rPr>
          <w:bCs/>
          <w:sz w:val="20"/>
          <w:szCs w:val="20"/>
        </w:rPr>
      </w:pPr>
      <w:r w:rsidRPr="00AD579D">
        <w:rPr>
          <w:bCs/>
          <w:sz w:val="20"/>
          <w:szCs w:val="20"/>
        </w:rPr>
        <w:t>Pozytywne zweryfikowanie dokumentów przez inspektora nadzoru i Kierownika Sekcji Inwestycji Budowlanych RZI Bydgoszcz stanowi podstawę do wystawienia faktury VAT. Zamawiający dokona weryfikacji przedłożonych dokumentów w terminie 14 dni od daty ich otrzymania.</w:t>
      </w:r>
    </w:p>
    <w:p w14:paraId="11BFA596" w14:textId="77777777" w:rsidR="00AD579D" w:rsidRPr="00AD579D" w:rsidRDefault="00AD579D" w:rsidP="00AD579D">
      <w:pPr>
        <w:widowControl w:val="0"/>
        <w:numPr>
          <w:ilvl w:val="0"/>
          <w:numId w:val="89"/>
        </w:numPr>
        <w:ind w:left="1134"/>
        <w:jc w:val="both"/>
        <w:rPr>
          <w:bCs/>
          <w:sz w:val="20"/>
          <w:szCs w:val="20"/>
        </w:rPr>
      </w:pPr>
      <w:r w:rsidRPr="00AD579D">
        <w:rPr>
          <w:bCs/>
          <w:sz w:val="20"/>
          <w:szCs w:val="20"/>
        </w:rPr>
        <w:t xml:space="preserve">W przypadku wystąpienia błędów w dokumentach stanowiących podstawę do wystawienia </w:t>
      </w:r>
      <w:r w:rsidRPr="00AD579D">
        <w:rPr>
          <w:bCs/>
          <w:sz w:val="20"/>
          <w:szCs w:val="20"/>
        </w:rPr>
        <w:lastRenderedPageBreak/>
        <w:t>faktury VAT podczas ich weryfikacji przez pracowników RZI Bydgoszcz Wykonawca zobowiązany jest do ich poprawienia na wezwanie Zamawiającego w ciągu 14 dni od dnia otrzymania wezwania.</w:t>
      </w:r>
    </w:p>
    <w:p w14:paraId="00402005" w14:textId="77777777" w:rsidR="00AD579D" w:rsidRPr="00AD579D" w:rsidRDefault="00AD579D" w:rsidP="00AD579D">
      <w:pPr>
        <w:widowControl w:val="0"/>
        <w:numPr>
          <w:ilvl w:val="0"/>
          <w:numId w:val="88"/>
        </w:numPr>
        <w:jc w:val="both"/>
        <w:rPr>
          <w:bCs/>
          <w:sz w:val="20"/>
          <w:szCs w:val="20"/>
          <w:lang w:val="en-US"/>
        </w:rPr>
      </w:pPr>
      <w:r w:rsidRPr="00AD579D">
        <w:rPr>
          <w:bCs/>
          <w:sz w:val="20"/>
          <w:szCs w:val="20"/>
          <w:lang w:val="en-US"/>
        </w:rPr>
        <w:t xml:space="preserve">w </w:t>
      </w:r>
      <w:proofErr w:type="spellStart"/>
      <w:r w:rsidRPr="00AD579D">
        <w:rPr>
          <w:bCs/>
          <w:sz w:val="20"/>
          <w:szCs w:val="20"/>
          <w:lang w:val="en-US"/>
        </w:rPr>
        <w:t>przypadku</w:t>
      </w:r>
      <w:proofErr w:type="spellEnd"/>
      <w:r w:rsidRPr="00AD579D">
        <w:rPr>
          <w:bCs/>
          <w:sz w:val="20"/>
          <w:szCs w:val="20"/>
          <w:lang w:val="en-US"/>
        </w:rPr>
        <w:t xml:space="preserve"> </w:t>
      </w:r>
      <w:proofErr w:type="spellStart"/>
      <w:r w:rsidRPr="00AD579D">
        <w:rPr>
          <w:bCs/>
          <w:sz w:val="20"/>
          <w:szCs w:val="20"/>
          <w:lang w:val="en-US"/>
        </w:rPr>
        <w:t>faktury</w:t>
      </w:r>
      <w:proofErr w:type="spellEnd"/>
      <w:r w:rsidRPr="00AD579D">
        <w:rPr>
          <w:bCs/>
          <w:sz w:val="20"/>
          <w:szCs w:val="20"/>
          <w:lang w:val="en-US"/>
        </w:rPr>
        <w:t xml:space="preserve"> </w:t>
      </w:r>
      <w:proofErr w:type="spellStart"/>
      <w:r w:rsidRPr="00AD579D">
        <w:rPr>
          <w:bCs/>
          <w:sz w:val="20"/>
          <w:szCs w:val="20"/>
          <w:lang w:val="en-US"/>
        </w:rPr>
        <w:t>końcowej</w:t>
      </w:r>
      <w:proofErr w:type="spellEnd"/>
      <w:r w:rsidRPr="00AD579D">
        <w:rPr>
          <w:bCs/>
          <w:sz w:val="20"/>
          <w:szCs w:val="20"/>
          <w:lang w:val="en-US"/>
        </w:rPr>
        <w:t xml:space="preserve">: </w:t>
      </w:r>
    </w:p>
    <w:p w14:paraId="37191FF5" w14:textId="77777777" w:rsidR="00AD579D" w:rsidRPr="00AD579D" w:rsidRDefault="00AD579D" w:rsidP="00AD579D">
      <w:pPr>
        <w:widowControl w:val="0"/>
        <w:numPr>
          <w:ilvl w:val="0"/>
          <w:numId w:val="90"/>
        </w:numPr>
        <w:jc w:val="both"/>
        <w:rPr>
          <w:bCs/>
          <w:sz w:val="20"/>
          <w:szCs w:val="20"/>
          <w:lang w:val="en-US"/>
        </w:rPr>
      </w:pPr>
      <w:proofErr w:type="spellStart"/>
      <w:r w:rsidRPr="00AD579D">
        <w:rPr>
          <w:bCs/>
          <w:sz w:val="20"/>
          <w:szCs w:val="20"/>
          <w:lang w:val="en-US"/>
        </w:rPr>
        <w:t>podpisanie</w:t>
      </w:r>
      <w:proofErr w:type="spellEnd"/>
      <w:r w:rsidRPr="00AD579D">
        <w:rPr>
          <w:bCs/>
          <w:sz w:val="20"/>
          <w:szCs w:val="20"/>
          <w:lang w:val="en-US"/>
        </w:rPr>
        <w:t xml:space="preserve"> </w:t>
      </w:r>
      <w:proofErr w:type="spellStart"/>
      <w:r w:rsidRPr="00AD579D">
        <w:rPr>
          <w:bCs/>
          <w:sz w:val="20"/>
          <w:szCs w:val="20"/>
          <w:lang w:val="en-US"/>
        </w:rPr>
        <w:t>protokołu</w:t>
      </w:r>
      <w:proofErr w:type="spellEnd"/>
      <w:r w:rsidRPr="00AD579D">
        <w:rPr>
          <w:bCs/>
          <w:sz w:val="20"/>
          <w:szCs w:val="20"/>
          <w:lang w:val="en-US"/>
        </w:rPr>
        <w:t xml:space="preserve"> </w:t>
      </w:r>
      <w:proofErr w:type="spellStart"/>
      <w:r w:rsidRPr="00AD579D">
        <w:rPr>
          <w:bCs/>
          <w:sz w:val="20"/>
          <w:szCs w:val="20"/>
          <w:lang w:val="en-US"/>
        </w:rPr>
        <w:t>odbioru</w:t>
      </w:r>
      <w:proofErr w:type="spellEnd"/>
      <w:r w:rsidRPr="00AD579D">
        <w:rPr>
          <w:bCs/>
          <w:sz w:val="20"/>
          <w:szCs w:val="20"/>
          <w:lang w:val="en-US"/>
        </w:rPr>
        <w:t xml:space="preserve"> </w:t>
      </w:r>
      <w:proofErr w:type="spellStart"/>
      <w:r w:rsidRPr="00AD579D">
        <w:rPr>
          <w:bCs/>
          <w:sz w:val="20"/>
          <w:szCs w:val="20"/>
          <w:lang w:val="en-US"/>
        </w:rPr>
        <w:t>końcowego</w:t>
      </w:r>
      <w:proofErr w:type="spellEnd"/>
      <w:r w:rsidRPr="00AD579D">
        <w:rPr>
          <w:bCs/>
          <w:sz w:val="20"/>
          <w:szCs w:val="20"/>
          <w:lang w:val="en-US"/>
        </w:rPr>
        <w:t xml:space="preserve">, </w:t>
      </w:r>
      <w:proofErr w:type="spellStart"/>
      <w:r w:rsidRPr="00AD579D">
        <w:rPr>
          <w:bCs/>
          <w:sz w:val="20"/>
          <w:szCs w:val="20"/>
          <w:lang w:val="en-US"/>
        </w:rPr>
        <w:t>świadczącego</w:t>
      </w:r>
      <w:proofErr w:type="spellEnd"/>
      <w:r w:rsidRPr="00AD579D">
        <w:rPr>
          <w:bCs/>
          <w:sz w:val="20"/>
          <w:szCs w:val="20"/>
          <w:lang w:val="en-US"/>
        </w:rPr>
        <w:t xml:space="preserve"> o </w:t>
      </w:r>
      <w:proofErr w:type="spellStart"/>
      <w:r w:rsidRPr="00AD579D">
        <w:rPr>
          <w:bCs/>
          <w:sz w:val="20"/>
          <w:szCs w:val="20"/>
          <w:lang w:val="en-US"/>
        </w:rPr>
        <w:t>należytym</w:t>
      </w:r>
      <w:proofErr w:type="spellEnd"/>
      <w:r w:rsidRPr="00AD579D">
        <w:rPr>
          <w:bCs/>
          <w:sz w:val="20"/>
          <w:szCs w:val="20"/>
          <w:lang w:val="en-US"/>
        </w:rPr>
        <w:t xml:space="preserve"> </w:t>
      </w:r>
      <w:proofErr w:type="spellStart"/>
      <w:r w:rsidRPr="00AD579D">
        <w:rPr>
          <w:bCs/>
          <w:sz w:val="20"/>
          <w:szCs w:val="20"/>
          <w:lang w:val="en-US"/>
        </w:rPr>
        <w:t>wykonaniu</w:t>
      </w:r>
      <w:proofErr w:type="spellEnd"/>
      <w:r w:rsidRPr="00AD579D">
        <w:rPr>
          <w:bCs/>
          <w:sz w:val="20"/>
          <w:szCs w:val="20"/>
          <w:lang w:val="en-US"/>
        </w:rPr>
        <w:t xml:space="preserve"> </w:t>
      </w:r>
      <w:proofErr w:type="spellStart"/>
      <w:r w:rsidRPr="00AD579D">
        <w:rPr>
          <w:bCs/>
          <w:sz w:val="20"/>
          <w:szCs w:val="20"/>
          <w:lang w:val="en-US"/>
        </w:rPr>
        <w:t>przedmiotu</w:t>
      </w:r>
      <w:proofErr w:type="spellEnd"/>
      <w:r w:rsidRPr="00AD579D">
        <w:rPr>
          <w:bCs/>
          <w:sz w:val="20"/>
          <w:szCs w:val="20"/>
          <w:lang w:val="en-US"/>
        </w:rPr>
        <w:t xml:space="preserve"> </w:t>
      </w:r>
      <w:proofErr w:type="spellStart"/>
      <w:r w:rsidRPr="00AD579D">
        <w:rPr>
          <w:bCs/>
          <w:sz w:val="20"/>
          <w:szCs w:val="20"/>
          <w:lang w:val="en-US"/>
        </w:rPr>
        <w:t>Umowy</w:t>
      </w:r>
      <w:proofErr w:type="spellEnd"/>
      <w:r w:rsidRPr="00AD579D">
        <w:rPr>
          <w:bCs/>
          <w:sz w:val="20"/>
          <w:szCs w:val="20"/>
          <w:lang w:val="en-US"/>
        </w:rPr>
        <w:t>,</w:t>
      </w:r>
    </w:p>
    <w:p w14:paraId="59EBC010" w14:textId="77777777" w:rsidR="00AD579D" w:rsidRPr="00AD579D" w:rsidRDefault="00AD579D" w:rsidP="00AD579D">
      <w:pPr>
        <w:widowControl w:val="0"/>
        <w:numPr>
          <w:ilvl w:val="0"/>
          <w:numId w:val="90"/>
        </w:numPr>
        <w:jc w:val="both"/>
        <w:rPr>
          <w:bCs/>
          <w:sz w:val="20"/>
          <w:szCs w:val="20"/>
          <w:lang w:val="en-US"/>
        </w:rPr>
      </w:pPr>
      <w:proofErr w:type="spellStart"/>
      <w:r w:rsidRPr="00AD579D">
        <w:rPr>
          <w:bCs/>
          <w:sz w:val="20"/>
          <w:szCs w:val="20"/>
          <w:lang w:val="en-US"/>
        </w:rPr>
        <w:t>przedłożenie</w:t>
      </w:r>
      <w:proofErr w:type="spellEnd"/>
      <w:r w:rsidRPr="00AD579D">
        <w:rPr>
          <w:bCs/>
          <w:sz w:val="20"/>
          <w:szCs w:val="20"/>
          <w:lang w:val="en-US"/>
        </w:rPr>
        <w:t xml:space="preserve"> </w:t>
      </w:r>
      <w:proofErr w:type="spellStart"/>
      <w:r w:rsidRPr="00AD579D">
        <w:rPr>
          <w:bCs/>
          <w:sz w:val="20"/>
          <w:szCs w:val="20"/>
          <w:lang w:val="en-US"/>
        </w:rPr>
        <w:t>oświadczeń</w:t>
      </w:r>
      <w:proofErr w:type="spellEnd"/>
      <w:r w:rsidRPr="00AD579D">
        <w:rPr>
          <w:bCs/>
          <w:sz w:val="20"/>
          <w:szCs w:val="20"/>
          <w:lang w:val="en-US"/>
        </w:rPr>
        <w:t xml:space="preserve"> </w:t>
      </w:r>
      <w:proofErr w:type="spellStart"/>
      <w:r w:rsidRPr="00AD579D">
        <w:rPr>
          <w:bCs/>
          <w:sz w:val="20"/>
          <w:szCs w:val="20"/>
          <w:lang w:val="en-US"/>
        </w:rPr>
        <w:t>Podwykonawców</w:t>
      </w:r>
      <w:proofErr w:type="spellEnd"/>
      <w:r w:rsidRPr="00AD579D">
        <w:rPr>
          <w:bCs/>
          <w:sz w:val="20"/>
          <w:szCs w:val="20"/>
          <w:lang w:val="en-US"/>
        </w:rPr>
        <w:t xml:space="preserve">, </w:t>
      </w:r>
      <w:proofErr w:type="spellStart"/>
      <w:r w:rsidRPr="00AD579D">
        <w:rPr>
          <w:bCs/>
          <w:sz w:val="20"/>
          <w:szCs w:val="20"/>
          <w:lang w:val="en-US"/>
        </w:rPr>
        <w:t>że</w:t>
      </w:r>
      <w:proofErr w:type="spellEnd"/>
      <w:r w:rsidRPr="00AD579D">
        <w:rPr>
          <w:bCs/>
          <w:sz w:val="20"/>
          <w:szCs w:val="20"/>
          <w:lang w:val="en-US"/>
        </w:rPr>
        <w:t xml:space="preserve"> </w:t>
      </w:r>
      <w:proofErr w:type="spellStart"/>
      <w:r w:rsidRPr="00AD579D">
        <w:rPr>
          <w:bCs/>
          <w:sz w:val="20"/>
          <w:szCs w:val="20"/>
          <w:lang w:val="en-US"/>
        </w:rPr>
        <w:t>otrzymali</w:t>
      </w:r>
      <w:proofErr w:type="spellEnd"/>
      <w:r w:rsidRPr="00AD579D">
        <w:rPr>
          <w:bCs/>
          <w:sz w:val="20"/>
          <w:szCs w:val="20"/>
          <w:lang w:val="en-US"/>
        </w:rPr>
        <w:t xml:space="preserve"> </w:t>
      </w:r>
      <w:proofErr w:type="spellStart"/>
      <w:r w:rsidRPr="00AD579D">
        <w:rPr>
          <w:bCs/>
          <w:sz w:val="20"/>
          <w:szCs w:val="20"/>
          <w:lang w:val="en-US"/>
        </w:rPr>
        <w:t>całość</w:t>
      </w:r>
      <w:proofErr w:type="spellEnd"/>
      <w:r w:rsidRPr="00AD579D">
        <w:rPr>
          <w:bCs/>
          <w:sz w:val="20"/>
          <w:szCs w:val="20"/>
          <w:lang w:val="en-US"/>
        </w:rPr>
        <w:t xml:space="preserve"> </w:t>
      </w:r>
      <w:proofErr w:type="spellStart"/>
      <w:r w:rsidRPr="00AD579D">
        <w:rPr>
          <w:bCs/>
          <w:sz w:val="20"/>
          <w:szCs w:val="20"/>
          <w:lang w:val="en-US"/>
        </w:rPr>
        <w:t>należnego</w:t>
      </w:r>
      <w:proofErr w:type="spellEnd"/>
      <w:r w:rsidRPr="00AD579D">
        <w:rPr>
          <w:bCs/>
          <w:sz w:val="20"/>
          <w:szCs w:val="20"/>
          <w:lang w:val="en-US"/>
        </w:rPr>
        <w:t xml:space="preserve"> </w:t>
      </w:r>
      <w:proofErr w:type="spellStart"/>
      <w:r w:rsidRPr="00AD579D">
        <w:rPr>
          <w:bCs/>
          <w:sz w:val="20"/>
          <w:szCs w:val="20"/>
          <w:lang w:val="en-US"/>
        </w:rPr>
        <w:t>wynagrodzenia</w:t>
      </w:r>
      <w:proofErr w:type="spellEnd"/>
      <w:r w:rsidRPr="00AD579D">
        <w:rPr>
          <w:bCs/>
          <w:sz w:val="20"/>
          <w:szCs w:val="20"/>
          <w:lang w:val="en-US"/>
        </w:rPr>
        <w:t xml:space="preserve"> za </w:t>
      </w:r>
      <w:proofErr w:type="spellStart"/>
      <w:r w:rsidRPr="00AD579D">
        <w:rPr>
          <w:bCs/>
          <w:sz w:val="20"/>
          <w:szCs w:val="20"/>
          <w:lang w:val="en-US"/>
        </w:rPr>
        <w:t>zrealizowany</w:t>
      </w:r>
      <w:proofErr w:type="spellEnd"/>
      <w:r w:rsidRPr="00AD579D">
        <w:rPr>
          <w:bCs/>
          <w:sz w:val="20"/>
          <w:szCs w:val="20"/>
          <w:lang w:val="en-US"/>
        </w:rPr>
        <w:t xml:space="preserve"> </w:t>
      </w:r>
      <w:proofErr w:type="spellStart"/>
      <w:r w:rsidRPr="00AD579D">
        <w:rPr>
          <w:bCs/>
          <w:sz w:val="20"/>
          <w:szCs w:val="20"/>
          <w:lang w:val="en-US"/>
        </w:rPr>
        <w:t>zakres</w:t>
      </w:r>
      <w:proofErr w:type="spellEnd"/>
      <w:r w:rsidRPr="00AD579D">
        <w:rPr>
          <w:bCs/>
          <w:sz w:val="20"/>
          <w:szCs w:val="20"/>
          <w:lang w:val="en-US"/>
        </w:rPr>
        <w:t xml:space="preserve"> </w:t>
      </w:r>
      <w:proofErr w:type="spellStart"/>
      <w:r w:rsidRPr="00AD579D">
        <w:rPr>
          <w:bCs/>
          <w:sz w:val="20"/>
          <w:szCs w:val="20"/>
          <w:lang w:val="en-US"/>
        </w:rPr>
        <w:t>robót</w:t>
      </w:r>
      <w:proofErr w:type="spellEnd"/>
      <w:r w:rsidRPr="00AD579D">
        <w:rPr>
          <w:bCs/>
          <w:sz w:val="20"/>
          <w:szCs w:val="20"/>
          <w:lang w:val="en-US"/>
        </w:rPr>
        <w:t xml:space="preserve"> </w:t>
      </w:r>
      <w:proofErr w:type="spellStart"/>
      <w:r w:rsidRPr="00AD579D">
        <w:rPr>
          <w:bCs/>
          <w:sz w:val="20"/>
          <w:szCs w:val="20"/>
          <w:lang w:val="en-US"/>
        </w:rPr>
        <w:t>wraz</w:t>
      </w:r>
      <w:proofErr w:type="spellEnd"/>
      <w:r w:rsidRPr="00AD579D">
        <w:rPr>
          <w:bCs/>
          <w:sz w:val="20"/>
          <w:szCs w:val="20"/>
          <w:lang w:val="en-US"/>
        </w:rPr>
        <w:t xml:space="preserve"> z </w:t>
      </w:r>
      <w:proofErr w:type="spellStart"/>
      <w:r w:rsidRPr="00AD579D">
        <w:rPr>
          <w:bCs/>
          <w:sz w:val="20"/>
          <w:szCs w:val="20"/>
          <w:lang w:val="en-US"/>
        </w:rPr>
        <w:t>dowodami</w:t>
      </w:r>
      <w:proofErr w:type="spellEnd"/>
      <w:r w:rsidRPr="00AD579D">
        <w:rPr>
          <w:bCs/>
          <w:sz w:val="20"/>
          <w:szCs w:val="20"/>
          <w:lang w:val="en-US"/>
        </w:rPr>
        <w:t xml:space="preserve"> </w:t>
      </w:r>
      <w:proofErr w:type="spellStart"/>
      <w:r w:rsidRPr="00AD579D">
        <w:rPr>
          <w:bCs/>
          <w:sz w:val="20"/>
          <w:szCs w:val="20"/>
          <w:lang w:val="en-US"/>
        </w:rPr>
        <w:t>zapłaty</w:t>
      </w:r>
      <w:proofErr w:type="spellEnd"/>
      <w:r w:rsidRPr="00AD579D">
        <w:rPr>
          <w:bCs/>
          <w:sz w:val="20"/>
          <w:szCs w:val="20"/>
          <w:lang w:val="en-US"/>
        </w:rPr>
        <w:t>.</w:t>
      </w:r>
    </w:p>
    <w:p w14:paraId="443407AB" w14:textId="77777777" w:rsidR="00AD579D" w:rsidRPr="00AD579D" w:rsidRDefault="00AD579D" w:rsidP="00AD579D">
      <w:pPr>
        <w:widowControl w:val="0"/>
        <w:numPr>
          <w:ilvl w:val="0"/>
          <w:numId w:val="86"/>
        </w:numPr>
        <w:jc w:val="both"/>
        <w:rPr>
          <w:bCs/>
          <w:sz w:val="20"/>
          <w:szCs w:val="20"/>
        </w:rPr>
      </w:pPr>
      <w:bookmarkStart w:id="2" w:name="_Hlk219117019"/>
      <w:bookmarkEnd w:id="1"/>
      <w:r w:rsidRPr="00AD579D">
        <w:rPr>
          <w:bCs/>
          <w:sz w:val="20"/>
          <w:szCs w:val="20"/>
        </w:rPr>
        <w:t>W przypadku dostarczenia przez Wykonawcę faktury bez wcześniejszej weryfikacji przez Zamawiającego dokumentów stanowiących załącznik lub błędnie wystawionej faktury,  Zamawiający wstrzyma się od zapłaty całości lub części należności do czasu uzupełnienia dokumentów i skorygowania faktury, przy czym termin płatności liczy się od dnia ich uzupełnienia bądź daty dostarczenia skorygowanej faktury.. W takiej sytuacji Wykonawca zostanie poinformowany oficjalnym pismem o podstawie nieopłacenia faktury.</w:t>
      </w:r>
    </w:p>
    <w:p w14:paraId="1B170D81" w14:textId="77777777" w:rsidR="00AD579D" w:rsidRPr="00AD579D" w:rsidRDefault="00AD579D" w:rsidP="00AD579D">
      <w:pPr>
        <w:widowControl w:val="0"/>
        <w:numPr>
          <w:ilvl w:val="0"/>
          <w:numId w:val="86"/>
        </w:numPr>
        <w:jc w:val="both"/>
        <w:rPr>
          <w:bCs/>
          <w:sz w:val="20"/>
          <w:szCs w:val="20"/>
        </w:rPr>
      </w:pPr>
      <w:r w:rsidRPr="00AD579D">
        <w:rPr>
          <w:bCs/>
          <w:sz w:val="20"/>
          <w:szCs w:val="20"/>
        </w:rPr>
        <w:t xml:space="preserve">Zamawiający zobowiązuje się do zapłaty faktur częściowych i faktury końcowej w terminie 30 dni kalendarzowych od dnia ich przyjęcia (za datę przyjęcia przyjmuje się datę wpływu do systemu </w:t>
      </w:r>
      <w:proofErr w:type="spellStart"/>
      <w:r w:rsidRPr="00AD579D">
        <w:rPr>
          <w:bCs/>
          <w:sz w:val="20"/>
          <w:szCs w:val="20"/>
        </w:rPr>
        <w:t>KSeF</w:t>
      </w:r>
      <w:proofErr w:type="spellEnd"/>
      <w:r w:rsidRPr="00AD579D">
        <w:rPr>
          <w:bCs/>
          <w:sz w:val="20"/>
          <w:szCs w:val="20"/>
        </w:rPr>
        <w:t xml:space="preserve"> prawidłowo wystawionej faktury po dokonaniu pozytywnej weryfikacji dokumentów, o której mowa w ust. 4.)</w:t>
      </w:r>
    </w:p>
    <w:p w14:paraId="5E6DD44B" w14:textId="77777777" w:rsidR="00AD579D" w:rsidRPr="00AD579D" w:rsidRDefault="00AD579D" w:rsidP="00AD579D">
      <w:pPr>
        <w:widowControl w:val="0"/>
        <w:numPr>
          <w:ilvl w:val="0"/>
          <w:numId w:val="86"/>
        </w:numPr>
        <w:jc w:val="both"/>
        <w:rPr>
          <w:bCs/>
          <w:sz w:val="20"/>
          <w:szCs w:val="20"/>
        </w:rPr>
      </w:pPr>
      <w:r w:rsidRPr="00AD579D">
        <w:rPr>
          <w:bCs/>
          <w:sz w:val="20"/>
          <w:szCs w:val="20"/>
        </w:rPr>
        <w:t xml:space="preserve">W przypadku awarii systemu </w:t>
      </w:r>
      <w:proofErr w:type="spellStart"/>
      <w:r w:rsidRPr="00AD579D">
        <w:rPr>
          <w:bCs/>
          <w:sz w:val="20"/>
          <w:szCs w:val="20"/>
        </w:rPr>
        <w:t>KSeF</w:t>
      </w:r>
      <w:proofErr w:type="spellEnd"/>
      <w:r w:rsidRPr="00AD579D">
        <w:rPr>
          <w:bCs/>
          <w:sz w:val="20"/>
          <w:szCs w:val="20"/>
        </w:rPr>
        <w:t xml:space="preserve"> Wykonawca zobowiązany jest doręczyć pisemną fakturę VAT za pośrednictwem Kancelarii Zamawiającego. W takim przypadku termin zapłaty wynosi 30 dni kalendarzowych od dnia doręczenia do kancelarii Zamawiającego prawidłowo wystawionej faktury VAT.Za datę płatności przyjmuje się dzień obciążenia rachunku bankowego Zamawiającego.</w:t>
      </w:r>
    </w:p>
    <w:bookmarkEnd w:id="2"/>
    <w:p w14:paraId="3676378F" w14:textId="77777777" w:rsidR="00AD579D" w:rsidRPr="00AD579D" w:rsidRDefault="00AD579D" w:rsidP="00AD579D">
      <w:pPr>
        <w:widowControl w:val="0"/>
        <w:numPr>
          <w:ilvl w:val="0"/>
          <w:numId w:val="86"/>
        </w:numPr>
        <w:jc w:val="both"/>
        <w:rPr>
          <w:bCs/>
          <w:sz w:val="20"/>
          <w:szCs w:val="20"/>
        </w:rPr>
      </w:pPr>
      <w:r w:rsidRPr="00AD579D">
        <w:rPr>
          <w:bCs/>
          <w:sz w:val="20"/>
          <w:szCs w:val="20"/>
        </w:rPr>
        <w:t xml:space="preserve">Wynagrodzenie Wykonawcy płatne będzie z rachunku bankowego Zamawiającego:  NBP O. Bydgoszcz Nr 27 1010 1078 0015 2822 3000 0000, Numer Identyfikacji Podatkowej Zamawiającego: 554-10-06-057 na rachunek Wykonawcy zgodny z rejestrem prowadzonym przez Krajową Administrację Skarbową, </w:t>
      </w:r>
      <w:r w:rsidRPr="00AD579D">
        <w:rPr>
          <w:bCs/>
          <w:sz w:val="20"/>
          <w:szCs w:val="20"/>
        </w:rPr>
        <w:br/>
        <w:t xml:space="preserve">tj. ………………………………………………………………………………………….. </w:t>
      </w:r>
    </w:p>
    <w:p w14:paraId="703E3B85" w14:textId="77777777" w:rsidR="00AD579D" w:rsidRPr="00AD579D" w:rsidRDefault="00AD579D" w:rsidP="00AD579D">
      <w:pPr>
        <w:widowControl w:val="0"/>
        <w:numPr>
          <w:ilvl w:val="0"/>
          <w:numId w:val="86"/>
        </w:numPr>
        <w:jc w:val="both"/>
        <w:rPr>
          <w:bCs/>
          <w:sz w:val="20"/>
          <w:szCs w:val="20"/>
        </w:rPr>
      </w:pPr>
      <w:r w:rsidRPr="00AD579D">
        <w:rPr>
          <w:bCs/>
          <w:sz w:val="20"/>
          <w:szCs w:val="20"/>
        </w:rPr>
        <w:t xml:space="preserve"> Dane właściwego terytorialnie Urzędu Skarbowego, pod który podlega Wykonawca:   ………………………………………………………………………………………………………………......</w:t>
      </w:r>
    </w:p>
    <w:p w14:paraId="1E7E3D9A" w14:textId="77777777" w:rsidR="00AD579D" w:rsidRPr="00AD579D" w:rsidRDefault="00AD579D" w:rsidP="00AD579D">
      <w:pPr>
        <w:widowControl w:val="0"/>
        <w:numPr>
          <w:ilvl w:val="0"/>
          <w:numId w:val="86"/>
        </w:numPr>
        <w:jc w:val="both"/>
        <w:rPr>
          <w:bCs/>
          <w:sz w:val="20"/>
          <w:szCs w:val="20"/>
        </w:rPr>
      </w:pPr>
      <w:r w:rsidRPr="00AD579D">
        <w:rPr>
          <w:bCs/>
          <w:sz w:val="20"/>
          <w:szCs w:val="20"/>
        </w:rPr>
        <w:t>W każdym roku budżetowym Wykonawca będzie przedkładał faktury za wykonanie robót najpóźniej w terminie do 20 listopada danego roku do wysokości określonej w HRF.</w:t>
      </w:r>
      <w:bookmarkEnd w:id="0"/>
    </w:p>
    <w:p w14:paraId="5ACEC77A" w14:textId="77777777" w:rsidR="0079379F" w:rsidRPr="00AD579D" w:rsidRDefault="0079379F" w:rsidP="0079379F">
      <w:pPr>
        <w:widowControl w:val="0"/>
        <w:jc w:val="center"/>
        <w:rPr>
          <w:bCs/>
          <w:sz w:val="20"/>
          <w:szCs w:val="20"/>
        </w:rPr>
      </w:pPr>
    </w:p>
    <w:p w14:paraId="49C77D32" w14:textId="77777777" w:rsidR="0079379F" w:rsidRPr="002406F2" w:rsidRDefault="0079379F" w:rsidP="0079379F">
      <w:pPr>
        <w:widowControl w:val="0"/>
        <w:jc w:val="center"/>
        <w:rPr>
          <w:b/>
          <w:sz w:val="20"/>
          <w:szCs w:val="20"/>
        </w:rPr>
      </w:pPr>
      <w:r w:rsidRPr="002406F2">
        <w:rPr>
          <w:b/>
          <w:sz w:val="20"/>
          <w:szCs w:val="20"/>
        </w:rPr>
        <w:t>Kary umowne</w:t>
      </w:r>
    </w:p>
    <w:p w14:paraId="6FE683F6" w14:textId="7C2FB6EC" w:rsidR="0079379F" w:rsidRPr="002406F2" w:rsidRDefault="0079379F" w:rsidP="00AD579D">
      <w:pPr>
        <w:widowControl w:val="0"/>
        <w:jc w:val="center"/>
        <w:rPr>
          <w:b/>
          <w:sz w:val="20"/>
          <w:szCs w:val="20"/>
        </w:rPr>
      </w:pPr>
      <w:r w:rsidRPr="002406F2">
        <w:rPr>
          <w:b/>
          <w:sz w:val="20"/>
          <w:szCs w:val="20"/>
        </w:rPr>
        <w:t>§ 18</w:t>
      </w:r>
    </w:p>
    <w:p w14:paraId="79616D39" w14:textId="77777777" w:rsidR="0079379F" w:rsidRPr="002406F2" w:rsidRDefault="0079379F" w:rsidP="0079379F">
      <w:pPr>
        <w:widowControl w:val="0"/>
        <w:numPr>
          <w:ilvl w:val="0"/>
          <w:numId w:val="28"/>
        </w:numPr>
        <w:suppressAutoHyphens w:val="0"/>
        <w:ind w:left="340" w:hanging="340"/>
        <w:jc w:val="both"/>
        <w:rPr>
          <w:sz w:val="20"/>
          <w:szCs w:val="20"/>
        </w:rPr>
      </w:pPr>
      <w:r w:rsidRPr="002406F2">
        <w:rPr>
          <w:sz w:val="20"/>
          <w:szCs w:val="20"/>
        </w:rPr>
        <w:t>Wykonawca zapłaci Zamawiającemu kary umowne:</w:t>
      </w:r>
    </w:p>
    <w:p w14:paraId="29A82376" w14:textId="3F674B4A"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odstąpienie o</w:t>
      </w:r>
      <w:r>
        <w:rPr>
          <w:sz w:val="20"/>
          <w:szCs w:val="20"/>
        </w:rPr>
        <w:t xml:space="preserve">d Umowy przez którąkolwiek ze </w:t>
      </w:r>
      <w:r w:rsidRPr="0001336B">
        <w:rPr>
          <w:sz w:val="20"/>
          <w:szCs w:val="20"/>
        </w:rPr>
        <w:t xml:space="preserve">Stron </w:t>
      </w:r>
      <w:r w:rsidRPr="002406F2">
        <w:rPr>
          <w:sz w:val="20"/>
          <w:szCs w:val="20"/>
        </w:rPr>
        <w:t>z przyczyn, za które Wykonawca ponosi odpowiedzialność w wysokości 20 % wartości wynagrodzenia umownego brutto,</w:t>
      </w:r>
    </w:p>
    <w:p w14:paraId="753AF865" w14:textId="7231F720" w:rsidR="00BA6D38" w:rsidRPr="005A6846" w:rsidRDefault="00BA6D38" w:rsidP="00BA6D38">
      <w:pPr>
        <w:widowControl w:val="0"/>
        <w:numPr>
          <w:ilvl w:val="0"/>
          <w:numId w:val="19"/>
        </w:numPr>
        <w:tabs>
          <w:tab w:val="clear" w:pos="360"/>
        </w:tabs>
        <w:suppressAutoHyphens w:val="0"/>
        <w:ind w:left="680" w:hanging="340"/>
        <w:jc w:val="both"/>
        <w:rPr>
          <w:strike/>
          <w:sz w:val="20"/>
          <w:szCs w:val="20"/>
        </w:rPr>
      </w:pPr>
      <w:r w:rsidRPr="005A6846">
        <w:rPr>
          <w:sz w:val="20"/>
          <w:szCs w:val="20"/>
        </w:rPr>
        <w:t>za zwłokę w zakończeniu robót – w wysokości 0,30% wartości wynagrodzenia brutto określonego w § 15 ust. 1 liczonej za każdy rozpoczęty dzień zwłoki od terminu umownego zakończenia robót budowlanych określonego w § 10 ust. 2.</w:t>
      </w:r>
    </w:p>
    <w:p w14:paraId="620B7FD3" w14:textId="23E38FE3"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zwłokę w zgłoszeniu gotowości do odbioru końcowego – w wysokości 0,30</w:t>
      </w:r>
      <w:r w:rsidR="005A6846">
        <w:rPr>
          <w:sz w:val="20"/>
          <w:szCs w:val="20"/>
        </w:rPr>
        <w:t>% wartości wynagrodzenia brutto</w:t>
      </w:r>
      <w:r w:rsidR="004D2D35">
        <w:rPr>
          <w:sz w:val="20"/>
          <w:szCs w:val="20"/>
        </w:rPr>
        <w:t xml:space="preserve"> </w:t>
      </w:r>
      <w:r w:rsidRPr="002406F2">
        <w:rPr>
          <w:sz w:val="20"/>
          <w:szCs w:val="20"/>
        </w:rPr>
        <w:t>określonego w § 15 ust. 1 liczonej za każdy rozpoczęty dzień zwłoki od terminu umownego  określonego w § 10 ust. 3,</w:t>
      </w:r>
    </w:p>
    <w:p w14:paraId="6E33A2FB" w14:textId="566D0EA8" w:rsidR="0079379F" w:rsidRPr="0030176B"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zwłokę w usunięciu wad stwierdzonych przy odbiorze końcowym w </w:t>
      </w:r>
      <w:r w:rsidRPr="0030176B">
        <w:rPr>
          <w:sz w:val="20"/>
          <w:szCs w:val="20"/>
        </w:rPr>
        <w:t>wysokości 0,</w:t>
      </w:r>
      <w:r w:rsidR="00184F95" w:rsidRPr="0030176B">
        <w:rPr>
          <w:sz w:val="20"/>
          <w:szCs w:val="20"/>
        </w:rPr>
        <w:t>2</w:t>
      </w:r>
      <w:r w:rsidRPr="0030176B">
        <w:rPr>
          <w:sz w:val="20"/>
          <w:szCs w:val="20"/>
        </w:rPr>
        <w:t>0% wartości wynagrodzenia brutto, określonego w § 15 ust. 1,liczonej za każdy rozpoczęty dzień zwłoki od upływu terminu wyznaczonego przez Zamawiającego na usunięcie wad,</w:t>
      </w:r>
    </w:p>
    <w:p w14:paraId="313234C8" w14:textId="2BE7A315" w:rsidR="00383953" w:rsidRPr="0030176B" w:rsidRDefault="0079379F" w:rsidP="00383953">
      <w:pPr>
        <w:widowControl w:val="0"/>
        <w:numPr>
          <w:ilvl w:val="0"/>
          <w:numId w:val="19"/>
        </w:numPr>
        <w:tabs>
          <w:tab w:val="clear" w:pos="360"/>
        </w:tabs>
        <w:suppressAutoHyphens w:val="0"/>
        <w:ind w:left="680" w:hanging="340"/>
        <w:jc w:val="both"/>
        <w:rPr>
          <w:sz w:val="20"/>
          <w:szCs w:val="20"/>
        </w:rPr>
      </w:pPr>
      <w:r w:rsidRPr="0030176B">
        <w:rPr>
          <w:sz w:val="20"/>
          <w:szCs w:val="20"/>
        </w:rPr>
        <w:t xml:space="preserve">za zwłokę w usunięciu wad ujawnionych w okresie rękojmi </w:t>
      </w:r>
      <w:r w:rsidR="00184F95" w:rsidRPr="0030176B">
        <w:rPr>
          <w:sz w:val="20"/>
          <w:szCs w:val="20"/>
        </w:rPr>
        <w:t>i gwarancji w wysokości 0,1</w:t>
      </w:r>
      <w:r w:rsidRPr="0030176B">
        <w:rPr>
          <w:sz w:val="20"/>
          <w:szCs w:val="20"/>
        </w:rPr>
        <w:t>0</w:t>
      </w:r>
      <w:r w:rsidR="005A6846">
        <w:rPr>
          <w:sz w:val="20"/>
          <w:szCs w:val="20"/>
        </w:rPr>
        <w:t>% wartości wynagrodzenia brutto</w:t>
      </w:r>
      <w:r w:rsidR="004D2D35">
        <w:rPr>
          <w:sz w:val="20"/>
          <w:szCs w:val="20"/>
        </w:rPr>
        <w:t xml:space="preserve"> </w:t>
      </w:r>
      <w:r w:rsidRPr="0030176B">
        <w:rPr>
          <w:sz w:val="20"/>
          <w:szCs w:val="20"/>
        </w:rPr>
        <w:t>określonego w § 15 ust. 1 liczonej za każdy rozpoczęty dzień zwłoki od upływu terminu wyznaczonego przez Zamawiającego na usunięcie wad,</w:t>
      </w:r>
    </w:p>
    <w:p w14:paraId="22BA392C" w14:textId="4059FF74" w:rsidR="00383953" w:rsidRPr="0030176B" w:rsidRDefault="0079379F" w:rsidP="00383953">
      <w:pPr>
        <w:widowControl w:val="0"/>
        <w:numPr>
          <w:ilvl w:val="0"/>
          <w:numId w:val="19"/>
        </w:numPr>
        <w:tabs>
          <w:tab w:val="clear" w:pos="360"/>
        </w:tabs>
        <w:suppressAutoHyphens w:val="0"/>
        <w:ind w:left="680" w:hanging="340"/>
        <w:jc w:val="both"/>
        <w:rPr>
          <w:sz w:val="20"/>
          <w:szCs w:val="20"/>
        </w:rPr>
      </w:pPr>
      <w:r w:rsidRPr="0030176B">
        <w:rPr>
          <w:sz w:val="20"/>
          <w:szCs w:val="20"/>
        </w:rPr>
        <w:t>za zwłokę w sporządzeniu planu BIO</w:t>
      </w:r>
      <w:r w:rsidR="00383953" w:rsidRPr="0030176B">
        <w:rPr>
          <w:sz w:val="20"/>
          <w:szCs w:val="20"/>
        </w:rPr>
        <w:t xml:space="preserve">Z, o </w:t>
      </w:r>
      <w:r w:rsidR="005A6846">
        <w:rPr>
          <w:sz w:val="20"/>
          <w:szCs w:val="20"/>
        </w:rPr>
        <w:t>którym mowa w § 6 ust. 10 Umowy</w:t>
      </w:r>
      <w:r w:rsidR="0032033C">
        <w:rPr>
          <w:sz w:val="20"/>
          <w:szCs w:val="20"/>
        </w:rPr>
        <w:t xml:space="preserve"> </w:t>
      </w:r>
      <w:r w:rsidR="00383953" w:rsidRPr="0030176B">
        <w:rPr>
          <w:sz w:val="20"/>
          <w:szCs w:val="20"/>
        </w:rPr>
        <w:t>w wysokości 500 zł za każdy rozpoczęty dzień zwłoki;</w:t>
      </w:r>
    </w:p>
    <w:p w14:paraId="60252E11" w14:textId="544D05BF" w:rsidR="00383953" w:rsidRPr="0030176B" w:rsidRDefault="0079379F" w:rsidP="00383953">
      <w:pPr>
        <w:widowControl w:val="0"/>
        <w:numPr>
          <w:ilvl w:val="0"/>
          <w:numId w:val="19"/>
        </w:numPr>
        <w:tabs>
          <w:tab w:val="clear" w:pos="360"/>
        </w:tabs>
        <w:suppressAutoHyphens w:val="0"/>
        <w:ind w:left="680" w:hanging="340"/>
        <w:jc w:val="both"/>
        <w:rPr>
          <w:sz w:val="20"/>
          <w:szCs w:val="20"/>
        </w:rPr>
      </w:pPr>
      <w:r w:rsidRPr="0030176B">
        <w:rPr>
          <w:sz w:val="20"/>
          <w:szCs w:val="20"/>
        </w:rPr>
        <w:t>za zwłokę w dostarczeniu kosztorysu ofertowe</w:t>
      </w:r>
      <w:r w:rsidR="00383953" w:rsidRPr="0030176B">
        <w:rPr>
          <w:sz w:val="20"/>
          <w:szCs w:val="20"/>
        </w:rPr>
        <w:t>go, o którym mowa w § 6 ust. 32 Umowy w wysokości 500 zł za każdy rozpoczęty dzień zwłoki;</w:t>
      </w:r>
    </w:p>
    <w:p w14:paraId="35A8DAEA" w14:textId="07F68EF0" w:rsidR="00383953" w:rsidRPr="0030176B" w:rsidRDefault="0079379F" w:rsidP="00383953">
      <w:pPr>
        <w:widowControl w:val="0"/>
        <w:numPr>
          <w:ilvl w:val="0"/>
          <w:numId w:val="19"/>
        </w:numPr>
        <w:tabs>
          <w:tab w:val="clear" w:pos="360"/>
        </w:tabs>
        <w:suppressAutoHyphens w:val="0"/>
        <w:ind w:left="680" w:hanging="340"/>
        <w:jc w:val="both"/>
        <w:rPr>
          <w:sz w:val="20"/>
          <w:szCs w:val="20"/>
        </w:rPr>
      </w:pPr>
      <w:r w:rsidRPr="0030176B">
        <w:rPr>
          <w:sz w:val="20"/>
          <w:szCs w:val="20"/>
        </w:rPr>
        <w:t>za zwłokę w dostarczeniu harmonogramu rzeczowo – finansowego, o którym mowa w § 6 ust. 33</w:t>
      </w:r>
      <w:r w:rsidR="00383953" w:rsidRPr="0030176B">
        <w:rPr>
          <w:sz w:val="20"/>
          <w:szCs w:val="20"/>
        </w:rPr>
        <w:t xml:space="preserve"> Umowy w wysokości 100 zł za każdy rozpoczęty dzień zwłoki;</w:t>
      </w:r>
    </w:p>
    <w:p w14:paraId="1073D57B" w14:textId="26CD1CEF" w:rsidR="00383953" w:rsidRPr="0030176B" w:rsidRDefault="0079379F" w:rsidP="00383953">
      <w:pPr>
        <w:widowControl w:val="0"/>
        <w:numPr>
          <w:ilvl w:val="0"/>
          <w:numId w:val="19"/>
        </w:numPr>
        <w:tabs>
          <w:tab w:val="clear" w:pos="360"/>
        </w:tabs>
        <w:suppressAutoHyphens w:val="0"/>
        <w:ind w:left="680" w:hanging="340"/>
        <w:jc w:val="both"/>
        <w:rPr>
          <w:sz w:val="20"/>
          <w:szCs w:val="20"/>
        </w:rPr>
      </w:pPr>
      <w:r w:rsidRPr="0030176B">
        <w:rPr>
          <w:sz w:val="20"/>
          <w:szCs w:val="20"/>
        </w:rPr>
        <w:t>za zwłokę w dostarczaniu raportów z postępów realizacji Umowy, o których mowa w § 6 ust. 42</w:t>
      </w:r>
      <w:r w:rsidR="00BD71B5" w:rsidRPr="0030176B">
        <w:rPr>
          <w:sz w:val="20"/>
          <w:szCs w:val="20"/>
        </w:rPr>
        <w:t xml:space="preserve"> Umowy</w:t>
      </w:r>
      <w:r w:rsidR="00383953" w:rsidRPr="0030176B">
        <w:rPr>
          <w:sz w:val="20"/>
          <w:szCs w:val="20"/>
        </w:rPr>
        <w:t xml:space="preserve"> w wysokości 100 zł za każdy rozpoczęty dzień zwłoki;</w:t>
      </w:r>
    </w:p>
    <w:p w14:paraId="5259416B" w14:textId="59B64B1B" w:rsidR="00383953" w:rsidRPr="0030176B" w:rsidRDefault="0079379F" w:rsidP="00383953">
      <w:pPr>
        <w:widowControl w:val="0"/>
        <w:numPr>
          <w:ilvl w:val="0"/>
          <w:numId w:val="19"/>
        </w:numPr>
        <w:tabs>
          <w:tab w:val="clear" w:pos="360"/>
        </w:tabs>
        <w:suppressAutoHyphens w:val="0"/>
        <w:ind w:left="680" w:hanging="340"/>
        <w:jc w:val="both"/>
        <w:rPr>
          <w:sz w:val="20"/>
          <w:szCs w:val="20"/>
        </w:rPr>
      </w:pPr>
      <w:r w:rsidRPr="0030176B">
        <w:rPr>
          <w:sz w:val="20"/>
          <w:szCs w:val="20"/>
        </w:rPr>
        <w:t>za zwłokę w przedstawieniu rejestru podwykonawców o którym mowa w § 25 ust. 42</w:t>
      </w:r>
      <w:r w:rsidR="00383953" w:rsidRPr="0030176B">
        <w:rPr>
          <w:sz w:val="20"/>
          <w:szCs w:val="20"/>
        </w:rPr>
        <w:t xml:space="preserve"> </w:t>
      </w:r>
      <w:r w:rsidR="00BD71B5" w:rsidRPr="0030176B">
        <w:rPr>
          <w:sz w:val="20"/>
          <w:szCs w:val="20"/>
        </w:rPr>
        <w:t xml:space="preserve">Umowy </w:t>
      </w:r>
      <w:r w:rsidR="00383953" w:rsidRPr="0030176B">
        <w:rPr>
          <w:sz w:val="20"/>
          <w:szCs w:val="20"/>
        </w:rPr>
        <w:t>w</w:t>
      </w:r>
      <w:r w:rsidR="0005763D">
        <w:rPr>
          <w:sz w:val="20"/>
          <w:szCs w:val="20"/>
        </w:rPr>
        <w:t> </w:t>
      </w:r>
      <w:r w:rsidR="00383953" w:rsidRPr="0030176B">
        <w:rPr>
          <w:sz w:val="20"/>
          <w:szCs w:val="20"/>
        </w:rPr>
        <w:t>wysokości 500 zł za każdy rozpoczęty dzień zwłoki;</w:t>
      </w:r>
    </w:p>
    <w:p w14:paraId="076B90DF" w14:textId="6F29E07B" w:rsidR="0079379F" w:rsidRPr="0030176B" w:rsidRDefault="0079379F" w:rsidP="00383953">
      <w:pPr>
        <w:widowControl w:val="0"/>
        <w:numPr>
          <w:ilvl w:val="0"/>
          <w:numId w:val="19"/>
        </w:numPr>
        <w:tabs>
          <w:tab w:val="clear" w:pos="360"/>
        </w:tabs>
        <w:suppressAutoHyphens w:val="0"/>
        <w:ind w:left="680" w:hanging="340"/>
        <w:jc w:val="both"/>
        <w:rPr>
          <w:sz w:val="20"/>
          <w:szCs w:val="20"/>
        </w:rPr>
      </w:pPr>
      <w:r w:rsidRPr="0030176B">
        <w:rPr>
          <w:sz w:val="20"/>
          <w:szCs w:val="20"/>
        </w:rPr>
        <w:t>za zwłokę w dostarczaniu Zamawiającemu dokumentu wydłużającego termin ZNWU, o którym mowa w</w:t>
      </w:r>
      <w:r w:rsidR="0005763D">
        <w:rPr>
          <w:sz w:val="20"/>
          <w:szCs w:val="20"/>
        </w:rPr>
        <w:t> </w:t>
      </w:r>
      <w:r w:rsidRPr="0030176B">
        <w:rPr>
          <w:sz w:val="20"/>
          <w:szCs w:val="20"/>
        </w:rPr>
        <w:t xml:space="preserve">§ 21 ust. </w:t>
      </w:r>
      <w:r w:rsidR="00383953" w:rsidRPr="0030176B">
        <w:rPr>
          <w:sz w:val="20"/>
          <w:szCs w:val="20"/>
        </w:rPr>
        <w:t xml:space="preserve">6 Umowy w wysokości 5.000 zł </w:t>
      </w:r>
      <w:r w:rsidRPr="0030176B">
        <w:rPr>
          <w:sz w:val="20"/>
          <w:szCs w:val="20"/>
        </w:rPr>
        <w:t>za każdy rozpoczęty dzień zwłoki;</w:t>
      </w:r>
    </w:p>
    <w:p w14:paraId="44A17801" w14:textId="77777777"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lastRenderedPageBreak/>
        <w:t>za nieprzedłożenie w terminie do zaakceptowania projektu Umowy o podwykonawstwo, której przedmiotem są roboty budowlane lub projektu jej zmiany w wysokości 2 000 zł, za każdy nieprzedłożony w terminie do zaakceptowania projekt Umowy lub jej zmiany,</w:t>
      </w:r>
    </w:p>
    <w:p w14:paraId="018592A9" w14:textId="77777777"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brak zapłaty wynagrodzenia należnego Podwykonawcy(om) lub dalszemu Podwykonawcy(om) w wysokości 10% wartości wynagrodzenia brutto wyn</w:t>
      </w:r>
      <w:r>
        <w:rPr>
          <w:sz w:val="20"/>
          <w:szCs w:val="20"/>
        </w:rPr>
        <w:t xml:space="preserve">ikającego  z </w:t>
      </w:r>
      <w:r w:rsidRPr="0001336B">
        <w:rPr>
          <w:sz w:val="20"/>
          <w:szCs w:val="20"/>
        </w:rPr>
        <w:t>umowy</w:t>
      </w:r>
      <w:r w:rsidRPr="002406F2">
        <w:rPr>
          <w:sz w:val="20"/>
          <w:szCs w:val="20"/>
        </w:rPr>
        <w:t xml:space="preserve"> z Podwykonawcą, za każde dokonanie przez Zamawiającego bezpośredniej płatności na rzecz Podwykonawców lub dalszych Podwykonawców,</w:t>
      </w:r>
    </w:p>
    <w:p w14:paraId="7C581E21" w14:textId="77777777"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nieprzedłożenie w terminie 7 dni kalendarzowych od zawarcia poświadczonej za zgodność z oryginałem kopii</w:t>
      </w:r>
      <w:r w:rsidRPr="0001336B">
        <w:rPr>
          <w:sz w:val="20"/>
          <w:szCs w:val="20"/>
        </w:rPr>
        <w:t xml:space="preserve"> umowy </w:t>
      </w:r>
      <w:r w:rsidRPr="002406F2">
        <w:rPr>
          <w:sz w:val="20"/>
          <w:szCs w:val="20"/>
        </w:rPr>
        <w:t>o podwykonawstwo lub jej zmiany w wysokości 1 000 zł za każdy taki przypadek,</w:t>
      </w:r>
    </w:p>
    <w:p w14:paraId="5B88D5CB" w14:textId="4FFB4D8E"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 xml:space="preserve">za brak dokonania wymaganej przez Zamawiającego zmiany </w:t>
      </w:r>
      <w:r w:rsidRPr="0001336B">
        <w:rPr>
          <w:sz w:val="20"/>
          <w:szCs w:val="20"/>
        </w:rPr>
        <w:t>umowy</w:t>
      </w:r>
      <w:r w:rsidRPr="002406F2">
        <w:rPr>
          <w:sz w:val="20"/>
          <w:szCs w:val="20"/>
        </w:rPr>
        <w:t xml:space="preserve"> o podwykonawstwo w zakresie terminu zapłaty zgodnie z art. 464 ust. 10 </w:t>
      </w:r>
      <w:proofErr w:type="spellStart"/>
      <w:r w:rsidRPr="002406F2">
        <w:rPr>
          <w:sz w:val="20"/>
          <w:szCs w:val="20"/>
        </w:rPr>
        <w:t>pzp</w:t>
      </w:r>
      <w:proofErr w:type="spellEnd"/>
      <w:r w:rsidRPr="002406F2">
        <w:rPr>
          <w:sz w:val="20"/>
          <w:szCs w:val="20"/>
        </w:rPr>
        <w:t>, we wskazanym przez Zamawiającego terminie w</w:t>
      </w:r>
      <w:r w:rsidR="007F1F64">
        <w:rPr>
          <w:sz w:val="20"/>
          <w:szCs w:val="20"/>
        </w:rPr>
        <w:t> </w:t>
      </w:r>
      <w:r w:rsidRPr="002406F2">
        <w:rPr>
          <w:sz w:val="20"/>
          <w:szCs w:val="20"/>
        </w:rPr>
        <w:t xml:space="preserve">wysokości 1 000 zł za każdy taki przypadek, </w:t>
      </w:r>
    </w:p>
    <w:p w14:paraId="2B7EB13A" w14:textId="77777777"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brak zwrotu kompletnej dokumentacji projektowej, o której mowa w § 9 ust. 5, Wykonawca zapłaci jednorazową karę w wysokości 5 000,00 zł,</w:t>
      </w:r>
    </w:p>
    <w:p w14:paraId="603AD31F" w14:textId="77777777"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 xml:space="preserve">za dopuszczenie do wykonywania </w:t>
      </w:r>
      <w:r>
        <w:rPr>
          <w:sz w:val="20"/>
          <w:szCs w:val="20"/>
        </w:rPr>
        <w:t>przedmiotu umowy</w:t>
      </w:r>
      <w:r w:rsidRPr="002406F2">
        <w:rPr>
          <w:sz w:val="20"/>
          <w:szCs w:val="20"/>
        </w:rPr>
        <w:t xml:space="preserve"> objętych przedmiotem Umowy innego podmiotu niż Wykonawca lub uzgodniony z Zamawiającym Podwykonawca, w wysokości 10 000 zł za każdy przypadek,</w:t>
      </w:r>
    </w:p>
    <w:p w14:paraId="4BC22952" w14:textId="77777777"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nieodesłanie w wyznaczonym terminie, o którym mowa w § 6 ust. 41 Umowy, aneksu do Umowy w wysokości 1 000 zł za każdy taki przypadek,</w:t>
      </w:r>
    </w:p>
    <w:p w14:paraId="72B81F8E" w14:textId="77777777" w:rsidR="0079379F" w:rsidRPr="002406F2" w:rsidRDefault="0079379F" w:rsidP="0079379F">
      <w:pPr>
        <w:widowControl w:val="0"/>
        <w:numPr>
          <w:ilvl w:val="0"/>
          <w:numId w:val="19"/>
        </w:numPr>
        <w:tabs>
          <w:tab w:val="clear" w:pos="360"/>
        </w:tabs>
        <w:suppressAutoHyphens w:val="0"/>
        <w:ind w:left="680" w:hanging="340"/>
        <w:jc w:val="both"/>
        <w:rPr>
          <w:sz w:val="20"/>
          <w:szCs w:val="20"/>
        </w:rPr>
      </w:pPr>
      <w:r w:rsidRPr="002406F2">
        <w:rPr>
          <w:sz w:val="20"/>
          <w:szCs w:val="20"/>
        </w:rPr>
        <w:t>za każdorazowe niedopełnienie wymogu zatrudnienia pracowników, o których mowa w § 26 ust. 1, na podstawie Umowy o pracę w rozumieniu przepisów Kodeksu Pracy, Wykonawca zapłaci Zamawiającemu karę umowną w wysokości 1 000 zł za każdą niezatrudnioną osobę wskazaną                       w § 26 ust. 1 niniejszej Umowy,</w:t>
      </w:r>
    </w:p>
    <w:p w14:paraId="1C9F7297" w14:textId="1E8B4415" w:rsidR="0079379F" w:rsidRPr="0030176B" w:rsidRDefault="0079379F" w:rsidP="0079379F">
      <w:pPr>
        <w:widowControl w:val="0"/>
        <w:numPr>
          <w:ilvl w:val="0"/>
          <w:numId w:val="19"/>
        </w:numPr>
        <w:tabs>
          <w:tab w:val="clear" w:pos="360"/>
        </w:tabs>
        <w:suppressAutoHyphens w:val="0"/>
        <w:ind w:left="680" w:hanging="340"/>
        <w:jc w:val="both"/>
        <w:rPr>
          <w:sz w:val="20"/>
          <w:szCs w:val="20"/>
        </w:rPr>
      </w:pPr>
      <w:r w:rsidRPr="002406F2">
        <w:rPr>
          <w:color w:val="333333"/>
          <w:sz w:val="20"/>
          <w:szCs w:val="20"/>
          <w:shd w:val="clear" w:color="auto" w:fill="FFFFFF"/>
        </w:rPr>
        <w:t xml:space="preserve">za brak zapłaty lub nieterminową zapłatę wynagrodzenia należnego podwykonawcom z tytułu zmiany wysokości wynagrodzenia, o której mowa w art. 439 ust. 5 </w:t>
      </w:r>
      <w:proofErr w:type="spellStart"/>
      <w:r w:rsidRPr="002406F2">
        <w:rPr>
          <w:color w:val="333333"/>
          <w:sz w:val="20"/>
          <w:szCs w:val="20"/>
          <w:shd w:val="clear" w:color="auto" w:fill="FFFFFF"/>
        </w:rPr>
        <w:t>pzp</w:t>
      </w:r>
      <w:proofErr w:type="spellEnd"/>
      <w:r w:rsidRPr="002406F2">
        <w:rPr>
          <w:color w:val="333333"/>
          <w:sz w:val="20"/>
          <w:szCs w:val="20"/>
          <w:shd w:val="clear" w:color="auto" w:fill="FFFFFF"/>
        </w:rPr>
        <w:t xml:space="preserve"> w wysokoś</w:t>
      </w:r>
      <w:r w:rsidR="003C0E4F">
        <w:rPr>
          <w:color w:val="333333"/>
          <w:sz w:val="20"/>
          <w:szCs w:val="20"/>
          <w:shd w:val="clear" w:color="auto" w:fill="FFFFFF"/>
        </w:rPr>
        <w:t xml:space="preserve">ci 10 000 zł za każdy </w:t>
      </w:r>
      <w:r w:rsidR="003C0E4F" w:rsidRPr="0030176B">
        <w:rPr>
          <w:color w:val="333333"/>
          <w:sz w:val="20"/>
          <w:szCs w:val="20"/>
          <w:shd w:val="clear" w:color="auto" w:fill="FFFFFF"/>
        </w:rPr>
        <w:t>przypadek;</w:t>
      </w:r>
    </w:p>
    <w:p w14:paraId="4A98EEAB" w14:textId="77777777" w:rsidR="0032033C" w:rsidRDefault="003C0E4F" w:rsidP="0032033C">
      <w:pPr>
        <w:widowControl w:val="0"/>
        <w:numPr>
          <w:ilvl w:val="0"/>
          <w:numId w:val="19"/>
        </w:numPr>
        <w:tabs>
          <w:tab w:val="clear" w:pos="360"/>
        </w:tabs>
        <w:suppressAutoHyphens w:val="0"/>
        <w:ind w:left="680" w:hanging="340"/>
        <w:jc w:val="both"/>
        <w:rPr>
          <w:sz w:val="20"/>
          <w:szCs w:val="20"/>
        </w:rPr>
      </w:pPr>
      <w:r w:rsidRPr="0030176B">
        <w:rPr>
          <w:color w:val="333333"/>
          <w:sz w:val="20"/>
          <w:szCs w:val="20"/>
          <w:shd w:val="clear" w:color="auto" w:fill="FFFFFF"/>
        </w:rPr>
        <w:t xml:space="preserve">za niewykonanie lub nienależyte wykonanie </w:t>
      </w:r>
      <w:r w:rsidR="00147812" w:rsidRPr="0030176B">
        <w:rPr>
          <w:sz w:val="20"/>
          <w:szCs w:val="20"/>
        </w:rPr>
        <w:t xml:space="preserve">decyzji administracyjnej w przedmiocie wycinki </w:t>
      </w:r>
      <w:r w:rsidR="00147812" w:rsidRPr="0030176B">
        <w:rPr>
          <w:sz w:val="20"/>
          <w:szCs w:val="20"/>
        </w:rPr>
        <w:br/>
        <w:t xml:space="preserve">w zakresie wykonania </w:t>
      </w:r>
      <w:proofErr w:type="spellStart"/>
      <w:r w:rsidR="00147812" w:rsidRPr="0030176B">
        <w:rPr>
          <w:sz w:val="20"/>
          <w:szCs w:val="20"/>
        </w:rPr>
        <w:t>nasadzeń</w:t>
      </w:r>
      <w:proofErr w:type="spellEnd"/>
      <w:r w:rsidR="00147812" w:rsidRPr="0030176B">
        <w:rPr>
          <w:sz w:val="20"/>
          <w:szCs w:val="20"/>
        </w:rPr>
        <w:t xml:space="preserve"> w wysokości 50.000 zł,</w:t>
      </w:r>
    </w:p>
    <w:p w14:paraId="29C86D11" w14:textId="7395DF68" w:rsidR="0032033C" w:rsidRDefault="00147812" w:rsidP="0032033C">
      <w:pPr>
        <w:widowControl w:val="0"/>
        <w:numPr>
          <w:ilvl w:val="0"/>
          <w:numId w:val="19"/>
        </w:numPr>
        <w:tabs>
          <w:tab w:val="clear" w:pos="360"/>
        </w:tabs>
        <w:suppressAutoHyphens w:val="0"/>
        <w:ind w:left="680" w:hanging="340"/>
        <w:jc w:val="both"/>
        <w:rPr>
          <w:sz w:val="20"/>
          <w:szCs w:val="20"/>
        </w:rPr>
      </w:pPr>
      <w:r w:rsidRPr="0032033C">
        <w:rPr>
          <w:sz w:val="20"/>
          <w:szCs w:val="20"/>
        </w:rPr>
        <w:t>za naruszenie zakazu używania BSP – aparatów latających, aparatów jeżdżących oraz pływających na</w:t>
      </w:r>
      <w:r w:rsidR="0005763D">
        <w:rPr>
          <w:sz w:val="20"/>
          <w:szCs w:val="20"/>
        </w:rPr>
        <w:t> </w:t>
      </w:r>
      <w:r w:rsidRPr="0032033C">
        <w:rPr>
          <w:sz w:val="20"/>
          <w:szCs w:val="20"/>
        </w:rPr>
        <w:t>terenach kompleksów wojskowych przez Wykonawcę lub podwykonawców w wysokoś</w:t>
      </w:r>
      <w:r w:rsidR="00112218" w:rsidRPr="0032033C">
        <w:rPr>
          <w:sz w:val="20"/>
          <w:szCs w:val="20"/>
        </w:rPr>
        <w:t>ci 50.000 zł za</w:t>
      </w:r>
      <w:r w:rsidR="0005763D">
        <w:rPr>
          <w:sz w:val="20"/>
          <w:szCs w:val="20"/>
        </w:rPr>
        <w:t> </w:t>
      </w:r>
      <w:r w:rsidR="00112218" w:rsidRPr="0032033C">
        <w:rPr>
          <w:sz w:val="20"/>
          <w:szCs w:val="20"/>
        </w:rPr>
        <w:t>każdy przypadek;</w:t>
      </w:r>
    </w:p>
    <w:p w14:paraId="63A34472" w14:textId="4E0032EE" w:rsidR="0032033C" w:rsidRDefault="00112218" w:rsidP="0032033C">
      <w:pPr>
        <w:widowControl w:val="0"/>
        <w:numPr>
          <w:ilvl w:val="0"/>
          <w:numId w:val="19"/>
        </w:numPr>
        <w:tabs>
          <w:tab w:val="clear" w:pos="360"/>
        </w:tabs>
        <w:suppressAutoHyphens w:val="0"/>
        <w:ind w:left="680" w:hanging="340"/>
        <w:jc w:val="both"/>
        <w:rPr>
          <w:sz w:val="20"/>
          <w:szCs w:val="20"/>
        </w:rPr>
      </w:pPr>
      <w:r w:rsidRPr="0032033C">
        <w:rPr>
          <w:sz w:val="20"/>
          <w:szCs w:val="20"/>
        </w:rPr>
        <w:t>za naruszenie zakazu, o którym mowa w  § 6 ust. 4</w:t>
      </w:r>
      <w:r w:rsidR="005D1B76">
        <w:rPr>
          <w:sz w:val="20"/>
          <w:szCs w:val="20"/>
        </w:rPr>
        <w:t>3</w:t>
      </w:r>
      <w:r w:rsidRPr="0032033C">
        <w:rPr>
          <w:sz w:val="20"/>
          <w:szCs w:val="20"/>
        </w:rPr>
        <w:t xml:space="preserve"> Umowy w wysokości 25.000 zł za każdy przypadek</w:t>
      </w:r>
      <w:r w:rsidR="002D4815">
        <w:rPr>
          <w:sz w:val="20"/>
          <w:szCs w:val="20"/>
        </w:rPr>
        <w:t>;</w:t>
      </w:r>
    </w:p>
    <w:p w14:paraId="57AD21CE" w14:textId="285FF5E9" w:rsidR="00112218" w:rsidRPr="0032033C" w:rsidRDefault="00112218" w:rsidP="0032033C">
      <w:pPr>
        <w:widowControl w:val="0"/>
        <w:numPr>
          <w:ilvl w:val="0"/>
          <w:numId w:val="19"/>
        </w:numPr>
        <w:tabs>
          <w:tab w:val="clear" w:pos="360"/>
        </w:tabs>
        <w:suppressAutoHyphens w:val="0"/>
        <w:ind w:left="680" w:hanging="340"/>
        <w:jc w:val="both"/>
        <w:rPr>
          <w:sz w:val="20"/>
          <w:szCs w:val="20"/>
        </w:rPr>
      </w:pPr>
      <w:r w:rsidRPr="0032033C">
        <w:rPr>
          <w:sz w:val="20"/>
          <w:szCs w:val="20"/>
        </w:rPr>
        <w:t>za nieusunięcie materiałów udostępnionych w środkach masowego przekazu wbrew zakazowi, o którym mowa w  § 6 ust. 4</w:t>
      </w:r>
      <w:r w:rsidR="005D1B76">
        <w:rPr>
          <w:sz w:val="20"/>
          <w:szCs w:val="20"/>
        </w:rPr>
        <w:t>4</w:t>
      </w:r>
      <w:r w:rsidRPr="0032033C">
        <w:rPr>
          <w:sz w:val="20"/>
          <w:szCs w:val="20"/>
        </w:rPr>
        <w:t xml:space="preserve"> Umowy, pomimo wezwania Zamawiającego do ich usunięcia</w:t>
      </w:r>
      <w:r w:rsidR="008F1B1C" w:rsidRPr="0032033C">
        <w:rPr>
          <w:sz w:val="20"/>
          <w:szCs w:val="20"/>
        </w:rPr>
        <w:t>,</w:t>
      </w:r>
      <w:r w:rsidRPr="0032033C">
        <w:rPr>
          <w:sz w:val="20"/>
          <w:szCs w:val="20"/>
        </w:rPr>
        <w:t xml:space="preserve">  w wysokości 50.000 zł za każdy przypadek, z wyłączeniem tych samych treści powielon</w:t>
      </w:r>
      <w:r w:rsidR="004F6640">
        <w:rPr>
          <w:sz w:val="20"/>
          <w:szCs w:val="20"/>
        </w:rPr>
        <w:t xml:space="preserve">ych </w:t>
      </w:r>
      <w:r w:rsidR="002D4815">
        <w:rPr>
          <w:sz w:val="20"/>
          <w:szCs w:val="20"/>
        </w:rPr>
        <w:t>w różnych formach przekazu.</w:t>
      </w:r>
    </w:p>
    <w:p w14:paraId="317AAF07" w14:textId="26F168DE" w:rsidR="005A6846" w:rsidRDefault="0079379F" w:rsidP="005A6846">
      <w:pPr>
        <w:widowControl w:val="0"/>
        <w:numPr>
          <w:ilvl w:val="0"/>
          <w:numId w:val="28"/>
        </w:numPr>
        <w:suppressAutoHyphens w:val="0"/>
        <w:ind w:left="340" w:hanging="340"/>
        <w:jc w:val="both"/>
        <w:rPr>
          <w:sz w:val="20"/>
          <w:szCs w:val="20"/>
        </w:rPr>
      </w:pPr>
      <w:r w:rsidRPr="0030176B">
        <w:rPr>
          <w:sz w:val="20"/>
          <w:szCs w:val="20"/>
        </w:rPr>
        <w:t>Łącznie wysokość kar umownych naliczon</w:t>
      </w:r>
      <w:r w:rsidR="00383953" w:rsidRPr="0030176B">
        <w:rPr>
          <w:sz w:val="20"/>
          <w:szCs w:val="20"/>
        </w:rPr>
        <w:t>ych na podstawie ust. 1 pkt 2- 2</w:t>
      </w:r>
      <w:r w:rsidR="004F6640">
        <w:rPr>
          <w:sz w:val="20"/>
          <w:szCs w:val="20"/>
        </w:rPr>
        <w:t>4</w:t>
      </w:r>
      <w:r w:rsidRPr="002406F2">
        <w:rPr>
          <w:sz w:val="20"/>
          <w:szCs w:val="20"/>
        </w:rPr>
        <w:t xml:space="preserve"> powyżej nie może przekraczać 20% wartości brutto wynagrodzenia określonego w §15 ust. 1 Umowy.</w:t>
      </w:r>
      <w:r w:rsidR="00147812">
        <w:rPr>
          <w:sz w:val="20"/>
          <w:szCs w:val="20"/>
        </w:rPr>
        <w:t xml:space="preserve"> </w:t>
      </w:r>
    </w:p>
    <w:p w14:paraId="746E0CCA" w14:textId="7721EE66" w:rsidR="0079379F" w:rsidRPr="005A6846" w:rsidRDefault="0079379F" w:rsidP="005A6846">
      <w:pPr>
        <w:widowControl w:val="0"/>
        <w:numPr>
          <w:ilvl w:val="0"/>
          <w:numId w:val="28"/>
        </w:numPr>
        <w:suppressAutoHyphens w:val="0"/>
        <w:ind w:left="340" w:hanging="340"/>
        <w:jc w:val="both"/>
        <w:rPr>
          <w:sz w:val="20"/>
          <w:szCs w:val="20"/>
        </w:rPr>
      </w:pPr>
      <w:r w:rsidRPr="005A6846">
        <w:rPr>
          <w:sz w:val="20"/>
          <w:szCs w:val="20"/>
        </w:rPr>
        <w:t xml:space="preserve">Strony zastrzegają sobie prawo dochodzenia odszkodowania </w:t>
      </w:r>
      <w:r w:rsidRPr="002406F2">
        <w:t xml:space="preserve"> </w:t>
      </w:r>
      <w:r w:rsidRPr="005A6846">
        <w:rPr>
          <w:sz w:val="20"/>
          <w:szCs w:val="20"/>
        </w:rPr>
        <w:t>przenoszącego wysokość zastrzeżonej kary do</w:t>
      </w:r>
      <w:r w:rsidR="0005763D">
        <w:rPr>
          <w:sz w:val="20"/>
          <w:szCs w:val="20"/>
        </w:rPr>
        <w:t> </w:t>
      </w:r>
      <w:r w:rsidRPr="005A6846">
        <w:rPr>
          <w:sz w:val="20"/>
          <w:szCs w:val="20"/>
        </w:rPr>
        <w:t>pełnej wysokości poniesionej szkody. W przypadku wyrządzenia szkody przez działania lub zaniechania, na okoliczność wystąpienia których nie zastrzeżono prawa do naliczenia kar umownych, Zamawiający zachowuje prawo do dochodzenia odszkodowania na zasadach ogólnych.</w:t>
      </w:r>
    </w:p>
    <w:p w14:paraId="3CED900D" w14:textId="77777777" w:rsidR="0079379F" w:rsidRPr="002406F2" w:rsidRDefault="0079379F" w:rsidP="0079379F">
      <w:pPr>
        <w:widowControl w:val="0"/>
        <w:numPr>
          <w:ilvl w:val="0"/>
          <w:numId w:val="28"/>
        </w:numPr>
        <w:suppressAutoHyphens w:val="0"/>
        <w:ind w:left="340" w:hanging="340"/>
        <w:jc w:val="both"/>
        <w:rPr>
          <w:sz w:val="20"/>
          <w:szCs w:val="20"/>
        </w:rPr>
      </w:pPr>
      <w:r w:rsidRPr="002406F2">
        <w:rPr>
          <w:sz w:val="20"/>
          <w:szCs w:val="20"/>
        </w:rPr>
        <w:t xml:space="preserve">W sytuacji naliczenia przez Zamawiającego kar umownych, o których mowa w ust. 1 Zamawiający wystąpi do Wykonawcy z żądaniem zapłaty wskazując termin zapłaty </w:t>
      </w:r>
      <w:r>
        <w:rPr>
          <w:sz w:val="20"/>
          <w:szCs w:val="20"/>
        </w:rPr>
        <w:t>7</w:t>
      </w:r>
      <w:r w:rsidRPr="002406F2">
        <w:rPr>
          <w:sz w:val="20"/>
          <w:szCs w:val="20"/>
        </w:rPr>
        <w:t xml:space="preserve"> dni kalendarzowych od dnia doręczenia noty księgowej. W przypadku nieuregulowania płatności przez Wykonawcę kara umowna zostanie potrącona z dowolnej wierzytelności Wykonawcy, choćby nie była ona wymagalna, na co Wykonawca wyraża zgodę. </w:t>
      </w:r>
    </w:p>
    <w:p w14:paraId="00BC2781" w14:textId="77777777" w:rsidR="0079379F" w:rsidRDefault="0079379F" w:rsidP="0079379F">
      <w:pPr>
        <w:widowControl w:val="0"/>
        <w:numPr>
          <w:ilvl w:val="0"/>
          <w:numId w:val="28"/>
        </w:numPr>
        <w:suppressAutoHyphens w:val="0"/>
        <w:ind w:left="340" w:hanging="340"/>
        <w:jc w:val="both"/>
        <w:rPr>
          <w:sz w:val="20"/>
          <w:szCs w:val="20"/>
        </w:rPr>
      </w:pPr>
      <w:r w:rsidRPr="002406F2">
        <w:rPr>
          <w:sz w:val="20"/>
          <w:szCs w:val="20"/>
        </w:rPr>
        <w:t>Strony postanawiają, że Wykonawca ponosi pełną i niczym nieograniczoną odpowiedzialność za wszelkie szkody wyrządzone przez swoich pracowników, Podwykonawców lub inne osoby z nim współpracujące, wyrządzone w mieniu znajdującym się na terenie budowy.</w:t>
      </w:r>
    </w:p>
    <w:p w14:paraId="2D64A385" w14:textId="77777777" w:rsidR="00AD579D" w:rsidRDefault="00AD579D" w:rsidP="00AD579D">
      <w:pPr>
        <w:widowControl w:val="0"/>
        <w:suppressAutoHyphens w:val="0"/>
        <w:jc w:val="both"/>
        <w:rPr>
          <w:sz w:val="20"/>
          <w:szCs w:val="20"/>
        </w:rPr>
      </w:pPr>
    </w:p>
    <w:p w14:paraId="4D443F1A" w14:textId="77777777" w:rsidR="0079379F" w:rsidRPr="002406F2" w:rsidRDefault="0079379F" w:rsidP="00AD579D">
      <w:pPr>
        <w:widowControl w:val="0"/>
        <w:suppressAutoHyphens w:val="0"/>
        <w:jc w:val="both"/>
        <w:rPr>
          <w:sz w:val="20"/>
          <w:szCs w:val="20"/>
        </w:rPr>
      </w:pPr>
    </w:p>
    <w:p w14:paraId="4E35ADF9" w14:textId="77777777" w:rsidR="0079379F" w:rsidRPr="002406F2" w:rsidRDefault="0079379F" w:rsidP="0079379F">
      <w:pPr>
        <w:widowControl w:val="0"/>
        <w:jc w:val="center"/>
        <w:rPr>
          <w:b/>
          <w:sz w:val="20"/>
          <w:szCs w:val="20"/>
        </w:rPr>
      </w:pPr>
      <w:r w:rsidRPr="002406F2">
        <w:rPr>
          <w:b/>
          <w:sz w:val="20"/>
          <w:szCs w:val="20"/>
        </w:rPr>
        <w:t>Rękojmia za wady i gwarancja jakości</w:t>
      </w:r>
    </w:p>
    <w:p w14:paraId="0CD8305A" w14:textId="5D38DAD3" w:rsidR="0079379F" w:rsidRPr="002406F2" w:rsidRDefault="0079379F" w:rsidP="00AD579D">
      <w:pPr>
        <w:widowControl w:val="0"/>
        <w:jc w:val="center"/>
        <w:rPr>
          <w:b/>
          <w:sz w:val="20"/>
          <w:szCs w:val="20"/>
        </w:rPr>
      </w:pPr>
      <w:r w:rsidRPr="002406F2">
        <w:rPr>
          <w:b/>
          <w:sz w:val="20"/>
          <w:szCs w:val="20"/>
        </w:rPr>
        <w:t>§ 19</w:t>
      </w:r>
    </w:p>
    <w:p w14:paraId="5CC39814" w14:textId="3A560554" w:rsidR="0079379F" w:rsidRPr="002406F2" w:rsidRDefault="0079379F" w:rsidP="0079379F">
      <w:pPr>
        <w:widowControl w:val="0"/>
        <w:numPr>
          <w:ilvl w:val="0"/>
          <w:numId w:val="29"/>
        </w:numPr>
        <w:suppressAutoHyphens w:val="0"/>
        <w:ind w:left="340" w:hanging="340"/>
        <w:jc w:val="both"/>
        <w:rPr>
          <w:sz w:val="20"/>
          <w:szCs w:val="20"/>
        </w:rPr>
      </w:pPr>
      <w:r w:rsidRPr="002406F2">
        <w:rPr>
          <w:sz w:val="20"/>
          <w:szCs w:val="20"/>
        </w:rPr>
        <w:t>Wykonawca zobowiązuje się udzielić Zamawiającemu … miesięcznej gwarancji na przedmiot Umowy. Bieg i termin gwarancji rozpoczyna się w dniu następnym po odbiorze końcowym przedmiotu Umowy. Gwarancja obejmuje wady zastosowanych wyrobów oraz wady w wykonanych pracach.</w:t>
      </w:r>
    </w:p>
    <w:p w14:paraId="56AE179F" w14:textId="4FF81E4D" w:rsidR="0079379F" w:rsidRPr="002406F2" w:rsidRDefault="0079379F" w:rsidP="0079379F">
      <w:pPr>
        <w:widowControl w:val="0"/>
        <w:numPr>
          <w:ilvl w:val="0"/>
          <w:numId w:val="29"/>
        </w:numPr>
        <w:suppressAutoHyphens w:val="0"/>
        <w:ind w:left="340" w:hanging="340"/>
        <w:jc w:val="both"/>
        <w:rPr>
          <w:sz w:val="20"/>
          <w:szCs w:val="20"/>
        </w:rPr>
      </w:pPr>
      <w:r w:rsidRPr="002406F2">
        <w:rPr>
          <w:sz w:val="20"/>
          <w:szCs w:val="20"/>
        </w:rPr>
        <w:t>Wykonawca zobowiązuje się udzielić …….. miesięcznej rękojmi na przedmiot Umowy. Bieg i termin rękojmi rozpoczyna się w dniu następnym po odbiorze końcowym przedmiotu Umowy.</w:t>
      </w:r>
    </w:p>
    <w:p w14:paraId="6FCD1F3A" w14:textId="77777777" w:rsidR="0079379F" w:rsidRPr="002406F2" w:rsidRDefault="0079379F" w:rsidP="0079379F">
      <w:pPr>
        <w:widowControl w:val="0"/>
        <w:numPr>
          <w:ilvl w:val="0"/>
          <w:numId w:val="29"/>
        </w:numPr>
        <w:suppressAutoHyphens w:val="0"/>
        <w:ind w:left="340" w:hanging="340"/>
        <w:jc w:val="both"/>
        <w:rPr>
          <w:sz w:val="20"/>
          <w:szCs w:val="20"/>
        </w:rPr>
      </w:pPr>
      <w:r w:rsidRPr="002406F2">
        <w:rPr>
          <w:sz w:val="20"/>
          <w:szCs w:val="20"/>
        </w:rPr>
        <w:t xml:space="preserve">Zamawiający może dochodzić roszczeń z tytułu gwarancji i rękojmi także po terminie wskazanym w ust. 1 i 2 jeżeli zgłosił wadę przed upływem tych terminów. W takim przypadku Wykonawca zobowiązany jest do </w:t>
      </w:r>
      <w:r w:rsidRPr="002406F2">
        <w:rPr>
          <w:sz w:val="20"/>
          <w:szCs w:val="20"/>
        </w:rPr>
        <w:lastRenderedPageBreak/>
        <w:t>przedłużenia terminu ważności ZNWU albo wniesienia nowego zabezpieczenia na okres do usunięcia wady, z zachowaniem ciągłości i bez zmniejszenia wysokości zabezpieczenia.</w:t>
      </w:r>
    </w:p>
    <w:p w14:paraId="2B33E690" w14:textId="77777777" w:rsidR="0079379F" w:rsidRPr="0030176B" w:rsidRDefault="0079379F" w:rsidP="0079379F">
      <w:pPr>
        <w:widowControl w:val="0"/>
        <w:numPr>
          <w:ilvl w:val="0"/>
          <w:numId w:val="29"/>
        </w:numPr>
        <w:suppressAutoHyphens w:val="0"/>
        <w:ind w:left="340" w:hanging="340"/>
        <w:jc w:val="both"/>
        <w:rPr>
          <w:sz w:val="20"/>
          <w:szCs w:val="20"/>
        </w:rPr>
      </w:pPr>
      <w:r w:rsidRPr="002406F2">
        <w:rPr>
          <w:sz w:val="20"/>
          <w:szCs w:val="20"/>
        </w:rPr>
        <w:t xml:space="preserve">Oświadczenie gwarancyjne Wykonawca zobowiązany jest dostarczyć do dnia zgłoszenia gotowości do odbioru końcowego Zamawiającemu. Wzór oświadczenia gwarancyjnego stanowi załącznik nr </w:t>
      </w:r>
      <w:r w:rsidRPr="0030176B">
        <w:rPr>
          <w:sz w:val="20"/>
          <w:szCs w:val="20"/>
        </w:rPr>
        <w:t>…..do Umowy.</w:t>
      </w:r>
    </w:p>
    <w:p w14:paraId="0120EAC6" w14:textId="73B4B766" w:rsidR="0079379F" w:rsidRPr="0030176B" w:rsidRDefault="0079379F" w:rsidP="0079379F">
      <w:pPr>
        <w:widowControl w:val="0"/>
        <w:numPr>
          <w:ilvl w:val="0"/>
          <w:numId w:val="29"/>
        </w:numPr>
        <w:suppressAutoHyphens w:val="0"/>
        <w:ind w:left="340" w:hanging="340"/>
        <w:jc w:val="both"/>
        <w:rPr>
          <w:sz w:val="20"/>
          <w:szCs w:val="20"/>
        </w:rPr>
      </w:pPr>
      <w:r w:rsidRPr="0030176B">
        <w:rPr>
          <w:sz w:val="20"/>
          <w:szCs w:val="20"/>
        </w:rPr>
        <w:t xml:space="preserve">Wykonawca w okresie obowiązywania rękojmi i gwarancji ma obowiązek, na wezwanie Zamawiającego, usunąć wady i usterki w terminie wyznaczonym przez Zamawiającego. Termin wyznaczony nie może być krótszy niż 14 dni kalendarzowych, </w:t>
      </w:r>
      <w:r w:rsidR="000C7E09" w:rsidRPr="0030176B">
        <w:rPr>
          <w:sz w:val="20"/>
          <w:szCs w:val="20"/>
        </w:rPr>
        <w:t>a w przypadku</w:t>
      </w:r>
      <w:r w:rsidRPr="0030176B">
        <w:rPr>
          <w:sz w:val="20"/>
          <w:szCs w:val="20"/>
        </w:rPr>
        <w:t xml:space="preserve"> </w:t>
      </w:r>
      <w:r w:rsidR="000C7E09" w:rsidRPr="0030176B">
        <w:rPr>
          <w:sz w:val="20"/>
          <w:szCs w:val="20"/>
        </w:rPr>
        <w:t xml:space="preserve">awarii systemów alarmowych i instalacji </w:t>
      </w:r>
      <w:proofErr w:type="spellStart"/>
      <w:r w:rsidR="000C7E09" w:rsidRPr="0030176B">
        <w:rPr>
          <w:sz w:val="20"/>
          <w:szCs w:val="20"/>
        </w:rPr>
        <w:t>ppoż</w:t>
      </w:r>
      <w:proofErr w:type="spellEnd"/>
      <w:r w:rsidR="000C7E09" w:rsidRPr="0030176B">
        <w:rPr>
          <w:sz w:val="20"/>
          <w:szCs w:val="20"/>
        </w:rPr>
        <w:t xml:space="preserve"> nie krótszy niż 3 dni.</w:t>
      </w:r>
    </w:p>
    <w:p w14:paraId="66DB53D7" w14:textId="77777777" w:rsidR="0079379F" w:rsidRPr="002406F2" w:rsidRDefault="0079379F" w:rsidP="0079379F">
      <w:pPr>
        <w:widowControl w:val="0"/>
        <w:numPr>
          <w:ilvl w:val="0"/>
          <w:numId w:val="29"/>
        </w:numPr>
        <w:suppressAutoHyphens w:val="0"/>
        <w:ind w:left="340" w:hanging="340"/>
        <w:jc w:val="both"/>
        <w:rPr>
          <w:sz w:val="20"/>
          <w:szCs w:val="20"/>
        </w:rPr>
      </w:pPr>
      <w:r w:rsidRPr="002406F2">
        <w:rPr>
          <w:sz w:val="20"/>
          <w:szCs w:val="20"/>
        </w:rPr>
        <w:t xml:space="preserve">W przypadku nie usunięcia w wymaganym terminie przez Wykonawcę wad lub usterek ujawnionych w okresie trwania rękojmi lub gwarancji Zamawiający, po uprzednim poinformowaniu Wykonawcy w formie pisemnej, może zlecić osobie trzeciej usunięcie tych wad lub usterek na koszt i ryzyko Wykonawcy. </w:t>
      </w:r>
    </w:p>
    <w:p w14:paraId="072C5BDE" w14:textId="77777777" w:rsidR="0079379F" w:rsidRPr="002406F2" w:rsidRDefault="0079379F" w:rsidP="0079379F">
      <w:pPr>
        <w:widowControl w:val="0"/>
        <w:numPr>
          <w:ilvl w:val="0"/>
          <w:numId w:val="29"/>
        </w:numPr>
        <w:suppressAutoHyphens w:val="0"/>
        <w:ind w:left="340" w:hanging="340"/>
        <w:jc w:val="both"/>
        <w:rPr>
          <w:sz w:val="20"/>
          <w:szCs w:val="20"/>
        </w:rPr>
      </w:pPr>
      <w:r w:rsidRPr="002406F2">
        <w:rPr>
          <w:sz w:val="20"/>
          <w:szCs w:val="20"/>
        </w:rPr>
        <w:t>Wykonawca ma obowiązek uczestniczyć w każdym przeglądzie gwarancyjnym oraz w odbiorze ostatecznym w okresie trwania rękojmi i gwarancji.</w:t>
      </w:r>
    </w:p>
    <w:p w14:paraId="4BCCFCC9" w14:textId="77777777" w:rsidR="0079379F" w:rsidRPr="002406F2" w:rsidRDefault="0079379F" w:rsidP="0079379F">
      <w:pPr>
        <w:widowControl w:val="0"/>
        <w:rPr>
          <w:b/>
          <w:sz w:val="20"/>
          <w:szCs w:val="20"/>
        </w:rPr>
      </w:pPr>
    </w:p>
    <w:p w14:paraId="120A7A26" w14:textId="77777777" w:rsidR="0079379F" w:rsidRPr="002406F2" w:rsidRDefault="0079379F" w:rsidP="0079379F">
      <w:pPr>
        <w:widowControl w:val="0"/>
        <w:jc w:val="center"/>
        <w:rPr>
          <w:b/>
          <w:sz w:val="20"/>
          <w:szCs w:val="20"/>
        </w:rPr>
      </w:pPr>
      <w:r w:rsidRPr="002406F2">
        <w:rPr>
          <w:b/>
          <w:sz w:val="20"/>
          <w:szCs w:val="20"/>
        </w:rPr>
        <w:t>§ 20</w:t>
      </w:r>
    </w:p>
    <w:p w14:paraId="36FCB017" w14:textId="77777777" w:rsidR="0079379F" w:rsidRPr="002406F2" w:rsidRDefault="0079379F" w:rsidP="0079379F">
      <w:pPr>
        <w:widowControl w:val="0"/>
        <w:jc w:val="center"/>
        <w:rPr>
          <w:b/>
          <w:sz w:val="20"/>
          <w:szCs w:val="20"/>
        </w:rPr>
      </w:pPr>
    </w:p>
    <w:p w14:paraId="16FC233F" w14:textId="77777777" w:rsidR="0079379F" w:rsidRPr="002406F2" w:rsidRDefault="0079379F" w:rsidP="0079379F">
      <w:pPr>
        <w:widowControl w:val="0"/>
        <w:numPr>
          <w:ilvl w:val="0"/>
          <w:numId w:val="30"/>
        </w:numPr>
        <w:suppressAutoHyphens w:val="0"/>
        <w:ind w:left="340" w:hanging="340"/>
        <w:jc w:val="both"/>
        <w:rPr>
          <w:sz w:val="20"/>
          <w:szCs w:val="20"/>
        </w:rPr>
      </w:pPr>
      <w:r w:rsidRPr="002406F2">
        <w:rPr>
          <w:sz w:val="20"/>
          <w:szCs w:val="20"/>
        </w:rPr>
        <w:t>W okresie gwarancji jakości i rękojmi Zamawiający jest zobowiązany powiadomić Wykonawcę o stwierdzonych wadach przedmiotu odbioru w ciągu 14 dni kalendarzowych od ich ujawnienia, natomiast Wykonawca jest zobowiązany do ich usunięcia w terminie wyznaczonym stosownym protokołem.</w:t>
      </w:r>
    </w:p>
    <w:p w14:paraId="61E0E6E6" w14:textId="77777777" w:rsidR="0079379F" w:rsidRPr="002406F2" w:rsidRDefault="0079379F" w:rsidP="0079379F">
      <w:pPr>
        <w:widowControl w:val="0"/>
        <w:numPr>
          <w:ilvl w:val="0"/>
          <w:numId w:val="30"/>
        </w:numPr>
        <w:suppressAutoHyphens w:val="0"/>
        <w:ind w:left="340" w:hanging="340"/>
        <w:jc w:val="both"/>
        <w:rPr>
          <w:sz w:val="20"/>
          <w:szCs w:val="20"/>
        </w:rPr>
      </w:pPr>
      <w:r w:rsidRPr="002406F2">
        <w:rPr>
          <w:sz w:val="20"/>
          <w:szCs w:val="20"/>
        </w:rPr>
        <w:t>Jeżeli stwierdzone wady nie nadają się do usunięcia, a nie uniemożliwiają użytkowania przedmiotu Umowy zgodnie z przeznaczeniem, Zamawiający zastrzega sobie prawo odpowiedniego obniżenia wynagrodzenia umownego.</w:t>
      </w:r>
    </w:p>
    <w:p w14:paraId="0C06FC8B" w14:textId="77777777" w:rsidR="0079379F" w:rsidRPr="002406F2" w:rsidRDefault="0079379F" w:rsidP="0079379F">
      <w:pPr>
        <w:widowControl w:val="0"/>
        <w:numPr>
          <w:ilvl w:val="0"/>
          <w:numId w:val="30"/>
        </w:numPr>
        <w:suppressAutoHyphens w:val="0"/>
        <w:ind w:left="340" w:hanging="340"/>
        <w:jc w:val="both"/>
        <w:rPr>
          <w:sz w:val="20"/>
          <w:szCs w:val="20"/>
        </w:rPr>
      </w:pPr>
      <w:r w:rsidRPr="002406F2">
        <w:rPr>
          <w:sz w:val="20"/>
          <w:szCs w:val="20"/>
        </w:rPr>
        <w:t>Jeżeli wady nie nadają się do usunięcia i uniemożliwiają użytkowanie przedmiotu Umowy zgodnie z przeznaczeniem, Zamawiający może żądać wykonania go po raz drugi, a w przypadku odmowy wykonania powierzyć wykonanie przedmiotu Umowy innemu podmiotowi na koszt i ryzyko Wykonawcy – po uprzednim, pisemnym powiadomieniu Wykonawcy.</w:t>
      </w:r>
    </w:p>
    <w:p w14:paraId="0313250F" w14:textId="77777777" w:rsidR="0079379F" w:rsidRPr="002406F2" w:rsidRDefault="0079379F" w:rsidP="0079379F">
      <w:pPr>
        <w:widowControl w:val="0"/>
        <w:numPr>
          <w:ilvl w:val="0"/>
          <w:numId w:val="30"/>
        </w:numPr>
        <w:suppressAutoHyphens w:val="0"/>
        <w:ind w:left="340" w:hanging="340"/>
        <w:jc w:val="both"/>
        <w:rPr>
          <w:sz w:val="20"/>
          <w:szCs w:val="20"/>
        </w:rPr>
      </w:pPr>
      <w:r w:rsidRPr="002406F2">
        <w:rPr>
          <w:sz w:val="20"/>
          <w:szCs w:val="20"/>
        </w:rPr>
        <w:t xml:space="preserve">Jeżeli dla ustalenia zaistnienia wad niezbędne jest dokonanie prób, badań, odkryć lub ekspertyz, to Zamawiający ma prawo polecić Wykonawcy dokonanie tych czynności na koszt Wykonawcy. </w:t>
      </w:r>
      <w:r w:rsidRPr="002406F2">
        <w:rPr>
          <w:sz w:val="20"/>
          <w:szCs w:val="20"/>
        </w:rPr>
        <w:br/>
        <w:t>W przypadku, jeżeli te czynności przesądzą, że wady w robotach nie wystąpiły, Wykonawca będzie miał prawo żądać od Zamawiającego zwrotu poniesionych z tego tytułu kosztów.</w:t>
      </w:r>
    </w:p>
    <w:p w14:paraId="10816BA5" w14:textId="77777777" w:rsidR="0079379F" w:rsidRPr="002406F2" w:rsidRDefault="0079379F" w:rsidP="0079379F">
      <w:pPr>
        <w:widowControl w:val="0"/>
        <w:numPr>
          <w:ilvl w:val="0"/>
          <w:numId w:val="30"/>
        </w:numPr>
        <w:suppressAutoHyphens w:val="0"/>
        <w:ind w:left="340" w:hanging="340"/>
        <w:jc w:val="both"/>
        <w:rPr>
          <w:sz w:val="20"/>
          <w:szCs w:val="20"/>
        </w:rPr>
      </w:pPr>
      <w:r w:rsidRPr="002406F2">
        <w:rPr>
          <w:sz w:val="20"/>
          <w:szCs w:val="20"/>
        </w:rPr>
        <w:t>Jeżeli Wykonawca nie usunie konkretnej wady w terminie określonym w sposób uwzględniający techniczne możliwości ich usunięcia to Zamawiający ma prawo polecić usunięcie takiej wady osobie trzeciej, na koszt i ryzyko Wykonawcy.</w:t>
      </w:r>
    </w:p>
    <w:p w14:paraId="500B5F73" w14:textId="77777777" w:rsidR="0079379F" w:rsidRPr="002406F2" w:rsidRDefault="0079379F" w:rsidP="0079379F">
      <w:pPr>
        <w:widowControl w:val="0"/>
        <w:jc w:val="center"/>
        <w:rPr>
          <w:b/>
          <w:sz w:val="20"/>
          <w:szCs w:val="20"/>
        </w:rPr>
      </w:pPr>
    </w:p>
    <w:p w14:paraId="5F59ACB2" w14:textId="77777777" w:rsidR="0079379F" w:rsidRPr="002406F2" w:rsidRDefault="0079379F" w:rsidP="0079379F">
      <w:pPr>
        <w:widowControl w:val="0"/>
        <w:jc w:val="center"/>
        <w:rPr>
          <w:b/>
          <w:sz w:val="20"/>
          <w:szCs w:val="20"/>
        </w:rPr>
      </w:pPr>
      <w:r w:rsidRPr="002406F2">
        <w:rPr>
          <w:b/>
          <w:sz w:val="20"/>
          <w:szCs w:val="20"/>
        </w:rPr>
        <w:t>Zabezpieczenie należytego wykonania Umowy</w:t>
      </w:r>
    </w:p>
    <w:p w14:paraId="3E72E1A0" w14:textId="5655158F" w:rsidR="0079379F" w:rsidRPr="002406F2" w:rsidRDefault="0079379F" w:rsidP="00AD579D">
      <w:pPr>
        <w:widowControl w:val="0"/>
        <w:jc w:val="center"/>
        <w:rPr>
          <w:b/>
          <w:sz w:val="20"/>
          <w:szCs w:val="20"/>
        </w:rPr>
      </w:pPr>
      <w:r w:rsidRPr="002406F2">
        <w:rPr>
          <w:b/>
          <w:sz w:val="20"/>
          <w:szCs w:val="20"/>
        </w:rPr>
        <w:t>§ 21</w:t>
      </w:r>
    </w:p>
    <w:p w14:paraId="58469D07"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Do pokrycia roszczeń z tytułu niewykonania lub nienależytego wykonania niniejszej Umowy strony ustalają ZNWU w wysokości ………………….zł – tj.  ….. % całkowitej ceny podanej w ofercie.</w:t>
      </w:r>
    </w:p>
    <w:p w14:paraId="2802F095"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Do dnia wyznaczonego na podpisanie Umowy Wykonawca wniósł zabezpieczenie roszczenia z tytułu niewykonania lub nienależytego wykonania Umowy ZNWU w wysokości ……………. zł w formie …………………….. z terminem ważności o 30 dni kalendarzowych dłuższym od dnia upływu planowanego umownego terminu zakończenia realizacji przedmiotu Umowy.</w:t>
      </w:r>
    </w:p>
    <w:p w14:paraId="13D45235" w14:textId="304A2FDD" w:rsidR="0079379F" w:rsidRPr="002406F2" w:rsidRDefault="004F6640" w:rsidP="0079379F">
      <w:pPr>
        <w:pStyle w:val="Akapitzlist"/>
        <w:widowControl w:val="0"/>
        <w:numPr>
          <w:ilvl w:val="0"/>
          <w:numId w:val="7"/>
        </w:numPr>
        <w:tabs>
          <w:tab w:val="clear" w:pos="360"/>
        </w:tabs>
        <w:ind w:left="340" w:hanging="340"/>
        <w:jc w:val="both"/>
        <w:rPr>
          <w:rFonts w:ascii="Times New Roman" w:hAnsi="Times New Roman"/>
          <w:lang w:val="pl-PL"/>
        </w:rPr>
      </w:pPr>
      <w:r>
        <w:rPr>
          <w:rFonts w:ascii="Times New Roman" w:hAnsi="Times New Roman"/>
          <w:lang w:val="pl-PL"/>
        </w:rPr>
        <w:t>W przypadku wniesienia Zabezpieczenia Należytego W</w:t>
      </w:r>
      <w:r w:rsidR="0079379F" w:rsidRPr="002406F2">
        <w:rPr>
          <w:rFonts w:ascii="Times New Roman" w:hAnsi="Times New Roman"/>
          <w:lang w:val="pl-PL"/>
        </w:rPr>
        <w:t>ykonania Umowy w formie gwarancji bankowej lub ubezpieczeniowej z jej treści nie może wynikać konieczność przekazywania żądania zapłaty za pośrednictwem banku prowadzącego rachunek Zamawiającego.</w:t>
      </w:r>
    </w:p>
    <w:p w14:paraId="53627912" w14:textId="77777777" w:rsidR="0079379F" w:rsidRPr="002406F2" w:rsidRDefault="0079379F" w:rsidP="0079379F">
      <w:pPr>
        <w:pStyle w:val="Akapitzlist"/>
        <w:widowControl w:val="0"/>
        <w:ind w:left="340"/>
        <w:jc w:val="both"/>
        <w:rPr>
          <w:rFonts w:ascii="Times New Roman" w:hAnsi="Times New Roman"/>
          <w:lang w:val="pl-PL"/>
        </w:rPr>
      </w:pPr>
      <w:r w:rsidRPr="002406F2">
        <w:rPr>
          <w:rFonts w:ascii="Times New Roman" w:hAnsi="Times New Roman"/>
          <w:lang w:val="pl-PL"/>
        </w:rPr>
        <w:t>Niedopuszczalny jest również zapis żądający potwierdzenia przez notariusza lub bank, że podpisy na żądaniu do zapłaty zostały złożone przez osoby uprawnione do zaciągania zobowiązań majątkowych w imieniu Zamawiającego.</w:t>
      </w:r>
    </w:p>
    <w:p w14:paraId="03CB7BC3"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W trakcie realizacji Umowy Wykonawca może dokonać zmiany formy zabezpieczenia na jedną lub kilka form, o których mowa w art. 450 ust.1 ustawy Prawo zamówień publicznych, przy założeniu, że zmiana formy zabezpieczenia zostanie dokonana z zachowaniem ciągłości i bez zmniejszenia jego wysokości.</w:t>
      </w:r>
    </w:p>
    <w:p w14:paraId="3057A19C" w14:textId="6C21F364" w:rsidR="0079379F" w:rsidRPr="002406F2" w:rsidRDefault="004F6640" w:rsidP="0079379F">
      <w:pPr>
        <w:pStyle w:val="Akapitzlist"/>
        <w:widowControl w:val="0"/>
        <w:numPr>
          <w:ilvl w:val="0"/>
          <w:numId w:val="7"/>
        </w:numPr>
        <w:tabs>
          <w:tab w:val="clear" w:pos="360"/>
        </w:tabs>
        <w:ind w:left="340" w:hanging="340"/>
        <w:jc w:val="both"/>
        <w:rPr>
          <w:rFonts w:ascii="Times New Roman" w:hAnsi="Times New Roman"/>
          <w:lang w:val="pl-PL"/>
        </w:rPr>
      </w:pPr>
      <w:r>
        <w:rPr>
          <w:rFonts w:ascii="Times New Roman" w:hAnsi="Times New Roman"/>
          <w:lang w:val="pl-PL"/>
        </w:rPr>
        <w:t>W przypadku wniesienia Zabezpieczenia Należytego W</w:t>
      </w:r>
      <w:r w:rsidR="0079379F" w:rsidRPr="002406F2">
        <w:rPr>
          <w:rFonts w:ascii="Times New Roman" w:hAnsi="Times New Roman"/>
          <w:lang w:val="pl-PL"/>
        </w:rPr>
        <w:t xml:space="preserve">ykonania Umowy w formie gwarancji bankowej lub ubezpieczeniowej musi ona być bezwarunkowa, nieodwołalna i płatna na pierwsze żądanie Zamawiającego. </w:t>
      </w:r>
    </w:p>
    <w:p w14:paraId="2CDFB93C"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1DD20B4A"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 przypadku, gdy termin ZNWU upłynąłby przed terminem sporządzenia ekspertyzy, o której mowa w § 20 </w:t>
      </w:r>
      <w:r w:rsidRPr="002406F2">
        <w:rPr>
          <w:rFonts w:ascii="Times New Roman" w:hAnsi="Times New Roman"/>
          <w:lang w:val="pl-PL"/>
        </w:rPr>
        <w:lastRenderedPageBreak/>
        <w:t>ust. 4 Wykonawca zobowiązany jest dostarczyć Zamawiającemu dokument wydłużający termin ZNWU pod rygorem potrącenia kwoty ZNWU z dowolnej należności Wykonawcy.</w:t>
      </w:r>
    </w:p>
    <w:p w14:paraId="1E07DD38" w14:textId="3B9C0BFF" w:rsidR="0079379F"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Wykonawca, który nie zrealizował terminowo przedmiotu Umowy i nie uzyskał od Zamawiającego aneksu o jego wydłużeniu, zobowiązany jest zachowując ciągłość zabezpieczenia należytego wykonania przedmiotu Umowy złożyć w siedzibie Zamawiającego dokument ZNWU z terminem ważności o 30 dni kalendarzowych dłuższym od dnia przewidzianego terminu realizacji Umowy pod </w:t>
      </w:r>
      <w:r w:rsidR="003469B8">
        <w:rPr>
          <w:rFonts w:ascii="Times New Roman" w:hAnsi="Times New Roman"/>
          <w:lang w:val="pl-PL"/>
        </w:rPr>
        <w:t>rygorem potrącenia kwoty ZNWU z </w:t>
      </w:r>
      <w:r w:rsidRPr="002406F2">
        <w:rPr>
          <w:rFonts w:ascii="Times New Roman" w:hAnsi="Times New Roman"/>
          <w:lang w:val="pl-PL"/>
        </w:rPr>
        <w:t>dowolnej należności Wykonawcy.</w:t>
      </w:r>
    </w:p>
    <w:p w14:paraId="0C4B03A0" w14:textId="0C4F2952" w:rsidR="004116CF" w:rsidRPr="0030176B" w:rsidRDefault="004116CF" w:rsidP="0079379F">
      <w:pPr>
        <w:pStyle w:val="Akapitzlist"/>
        <w:widowControl w:val="0"/>
        <w:numPr>
          <w:ilvl w:val="0"/>
          <w:numId w:val="7"/>
        </w:numPr>
        <w:tabs>
          <w:tab w:val="clear" w:pos="360"/>
        </w:tabs>
        <w:ind w:left="340" w:hanging="340"/>
        <w:jc w:val="both"/>
        <w:rPr>
          <w:rFonts w:ascii="Times New Roman" w:hAnsi="Times New Roman"/>
          <w:lang w:val="pl-PL"/>
        </w:rPr>
      </w:pPr>
      <w:r w:rsidRPr="0030176B">
        <w:rPr>
          <w:rFonts w:ascii="Times New Roman" w:hAnsi="Times New Roman"/>
          <w:color w:val="333333"/>
          <w:shd w:val="clear" w:color="auto" w:fill="FFFFFF"/>
        </w:rPr>
        <w:t>W</w:t>
      </w:r>
      <w:r w:rsidRPr="001D10E9">
        <w:rPr>
          <w:rFonts w:ascii="Times New Roman" w:hAnsi="Times New Roman"/>
          <w:color w:val="333333"/>
          <w:shd w:val="clear" w:color="auto" w:fill="FFFFFF"/>
          <w:lang w:val="pl-PL"/>
        </w:rPr>
        <w:t xml:space="preserve"> przypadku nieprzedłużenia lub niewniesienia nowego zabezpieczenia najpóźniej na</w:t>
      </w:r>
      <w:r w:rsidRPr="0030176B">
        <w:rPr>
          <w:rFonts w:ascii="Times New Roman" w:hAnsi="Times New Roman"/>
          <w:color w:val="333333"/>
          <w:shd w:val="clear" w:color="auto" w:fill="FFFFFF"/>
        </w:rPr>
        <w:t xml:space="preserve"> 30</w:t>
      </w:r>
      <w:r w:rsidRPr="001D10E9">
        <w:rPr>
          <w:rFonts w:ascii="Times New Roman" w:hAnsi="Times New Roman"/>
          <w:color w:val="333333"/>
          <w:shd w:val="clear" w:color="auto" w:fill="FFFFFF"/>
          <w:lang w:val="pl-PL"/>
        </w:rPr>
        <w:t xml:space="preserve"> dni</w:t>
      </w:r>
      <w:r w:rsidRPr="001D10E9">
        <w:rPr>
          <w:rFonts w:ascii="Times New Roman" w:hAnsi="Times New Roman"/>
          <w:color w:val="333333"/>
          <w:shd w:val="clear" w:color="auto" w:fill="FFFFFF"/>
          <w:lang w:val="sma-NO"/>
        </w:rPr>
        <w:t xml:space="preserve"> przed</w:t>
      </w:r>
      <w:r w:rsidRPr="001D10E9">
        <w:rPr>
          <w:rFonts w:ascii="Times New Roman" w:hAnsi="Times New Roman"/>
          <w:color w:val="333333"/>
          <w:shd w:val="clear" w:color="auto" w:fill="FFFFFF"/>
          <w:lang w:val="pl-PL"/>
        </w:rPr>
        <w:t xml:space="preserve"> upływem terminu ważności dotychczasowego zabezpieczenia wniesionego</w:t>
      </w:r>
      <w:r w:rsidRPr="0030176B">
        <w:rPr>
          <w:rFonts w:ascii="Times New Roman" w:hAnsi="Times New Roman"/>
          <w:color w:val="333333"/>
          <w:shd w:val="clear" w:color="auto" w:fill="FFFFFF"/>
        </w:rPr>
        <w:t xml:space="preserve"> w</w:t>
      </w:r>
      <w:r w:rsidRPr="001D10E9">
        <w:rPr>
          <w:rFonts w:ascii="Times New Roman" w:hAnsi="Times New Roman"/>
          <w:color w:val="333333"/>
          <w:shd w:val="clear" w:color="auto" w:fill="FFFFFF"/>
          <w:lang w:val="pl-PL"/>
        </w:rPr>
        <w:t xml:space="preserve"> innej formie niż</w:t>
      </w:r>
      <w:r w:rsidRPr="0030176B">
        <w:rPr>
          <w:rFonts w:ascii="Times New Roman" w:hAnsi="Times New Roman"/>
          <w:color w:val="333333"/>
          <w:shd w:val="clear" w:color="auto" w:fill="FFFFFF"/>
        </w:rPr>
        <w:t xml:space="preserve"> w</w:t>
      </w:r>
      <w:r w:rsidRPr="001D10E9">
        <w:rPr>
          <w:rFonts w:ascii="Times New Roman" w:hAnsi="Times New Roman"/>
          <w:color w:val="333333"/>
          <w:shd w:val="clear" w:color="auto" w:fill="FFFFFF"/>
          <w:lang w:val="pl-PL"/>
        </w:rPr>
        <w:t xml:space="preserve"> pieniądzu</w:t>
      </w:r>
      <w:r w:rsidRPr="0030176B">
        <w:rPr>
          <w:rFonts w:ascii="Times New Roman" w:hAnsi="Times New Roman"/>
          <w:color w:val="333333"/>
          <w:shd w:val="clear" w:color="auto" w:fill="FFFFFF"/>
        </w:rPr>
        <w:t>,</w:t>
      </w:r>
      <w:r w:rsidRPr="001D10E9">
        <w:rPr>
          <w:rFonts w:ascii="Times New Roman" w:hAnsi="Times New Roman"/>
          <w:color w:val="333333"/>
          <w:shd w:val="clear" w:color="auto" w:fill="FFFFFF"/>
          <w:lang w:val="pl-PL"/>
        </w:rPr>
        <w:t xml:space="preserve"> zamawiający zmienia formę na zabezpieczenie</w:t>
      </w:r>
      <w:r w:rsidRPr="0030176B">
        <w:rPr>
          <w:rFonts w:ascii="Times New Roman" w:hAnsi="Times New Roman"/>
          <w:color w:val="333333"/>
          <w:shd w:val="clear" w:color="auto" w:fill="FFFFFF"/>
        </w:rPr>
        <w:t xml:space="preserve"> w</w:t>
      </w:r>
      <w:r w:rsidRPr="001D10E9">
        <w:rPr>
          <w:rFonts w:ascii="Times New Roman" w:hAnsi="Times New Roman"/>
          <w:color w:val="333333"/>
          <w:shd w:val="clear" w:color="auto" w:fill="FFFFFF"/>
          <w:lang w:val="pl-PL"/>
        </w:rPr>
        <w:t xml:space="preserve"> pieniądzu</w:t>
      </w:r>
      <w:r w:rsidRPr="0030176B">
        <w:rPr>
          <w:rFonts w:ascii="Times New Roman" w:hAnsi="Times New Roman"/>
          <w:color w:val="333333"/>
          <w:shd w:val="clear" w:color="auto" w:fill="FFFFFF"/>
        </w:rPr>
        <w:t>,</w:t>
      </w:r>
      <w:r w:rsidRPr="001D10E9">
        <w:rPr>
          <w:rFonts w:ascii="Times New Roman" w:hAnsi="Times New Roman"/>
          <w:color w:val="333333"/>
          <w:shd w:val="clear" w:color="auto" w:fill="FFFFFF"/>
          <w:lang w:val="pl-PL"/>
        </w:rPr>
        <w:t xml:space="preserve"> przez wypłatę kwoty</w:t>
      </w:r>
      <w:r w:rsidRPr="0030176B">
        <w:rPr>
          <w:rFonts w:ascii="Times New Roman" w:hAnsi="Times New Roman"/>
          <w:color w:val="333333"/>
          <w:shd w:val="clear" w:color="auto" w:fill="FFFFFF"/>
        </w:rPr>
        <w:t xml:space="preserve"> z</w:t>
      </w:r>
      <w:r w:rsidRPr="001D10E9">
        <w:rPr>
          <w:rFonts w:ascii="Times New Roman" w:hAnsi="Times New Roman"/>
          <w:color w:val="333333"/>
          <w:shd w:val="clear" w:color="auto" w:fill="FFFFFF"/>
          <w:lang w:val="pl-PL"/>
        </w:rPr>
        <w:t xml:space="preserve"> dotychczasowego zabezpieczenia</w:t>
      </w:r>
      <w:r w:rsidRPr="0030176B">
        <w:rPr>
          <w:rFonts w:ascii="Times New Roman" w:hAnsi="Times New Roman"/>
          <w:color w:val="333333"/>
          <w:shd w:val="clear" w:color="auto" w:fill="FFFFFF"/>
        </w:rPr>
        <w:t>.</w:t>
      </w:r>
    </w:p>
    <w:p w14:paraId="2EBE5DD3"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Część zabezpieczenia w wysokości 70% gwarantująca zgodne z Umową wykonanie przedmiotu Umowy zostanie zwolniona na podstawie protokołu końcowego odbioru przedmiotu Umowy w ciągu 30 dni kalendarzowych od dnia końcowego odbioru.</w:t>
      </w:r>
    </w:p>
    <w:p w14:paraId="58222F22"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Strony postanawiają, że na zabezpieczenie roszczeń z tytułu rękojmi za wady i gwarancji jakości zostanie pozostawione 30 % ZNWU tj. kwota w wysokości  ……………………..zł lub wniesione nowe ZNWU w jednej z form zgodnie z art. 450 ust. 1 ustawy PZP, a dokument potwierdzający wniesienie ZNWU wraz z kopią protokołu odbioru końcowego potwierdzony za zgodność z oryginałem Wykonawca dostarczy do Zamawiającego w terminie 7 dni roboczych od dnia odbioru przedmiotu Umowy. W przypadku niedostarczenia Zamawiającemu zabezpieczenia na pokrycie roszczeń z tytułu rękojmi  i gwarancji w wyznaczonym terminie lub gdy złożony dokument zabezpieczający rękojmię i gwarancję nie będzie spełniał warunków wynikających z Umowy, kwota zabezpieczenia zostanie potrącona z dowolnej należności Wykonawcy.</w:t>
      </w:r>
    </w:p>
    <w:p w14:paraId="32771022" w14:textId="70FD4BE6" w:rsidR="0079379F" w:rsidRPr="0030176B"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Po upływie okresu rękojmi za wady i gwarancji jakości Zamawiający na podstawie bezusterkowego ostate</w:t>
      </w:r>
      <w:r>
        <w:rPr>
          <w:rFonts w:ascii="Times New Roman" w:hAnsi="Times New Roman"/>
          <w:lang w:val="pl-PL"/>
        </w:rPr>
        <w:t xml:space="preserve">cznego protokołu odbioru zwolni w ciągu 15 dni </w:t>
      </w:r>
      <w:r w:rsidRPr="0030176B">
        <w:rPr>
          <w:rFonts w:ascii="Times New Roman" w:hAnsi="Times New Roman"/>
        </w:rPr>
        <w:t>od</w:t>
      </w:r>
      <w:r w:rsidRPr="001D10E9">
        <w:rPr>
          <w:rFonts w:ascii="Times New Roman" w:hAnsi="Times New Roman"/>
          <w:lang w:val="pl-PL"/>
        </w:rPr>
        <w:t xml:space="preserve"> dnia upływu okresu obowiązywania</w:t>
      </w:r>
      <w:r w:rsidRPr="0030176B">
        <w:rPr>
          <w:rFonts w:ascii="Times New Roman" w:hAnsi="Times New Roman"/>
        </w:rPr>
        <w:t xml:space="preserve"> ZNWU</w:t>
      </w:r>
      <w:r w:rsidRPr="001D10E9">
        <w:rPr>
          <w:rFonts w:ascii="Times New Roman" w:hAnsi="Times New Roman"/>
          <w:lang w:val="pl-PL"/>
        </w:rPr>
        <w:t xml:space="preserve"> złożonego na okres rękojmi i gwarancji na wskazany rachunek bankowy lub odeśle dokument</w:t>
      </w:r>
      <w:r w:rsidRPr="0030176B">
        <w:rPr>
          <w:rFonts w:ascii="Times New Roman" w:hAnsi="Times New Roman"/>
        </w:rPr>
        <w:t xml:space="preserve"> ZNWU</w:t>
      </w:r>
      <w:r w:rsidR="000C7E09" w:rsidRPr="001D10E9">
        <w:rPr>
          <w:rFonts w:ascii="Times New Roman" w:hAnsi="Times New Roman"/>
          <w:lang w:val="pl-PL"/>
        </w:rPr>
        <w:t xml:space="preserve"> złożony</w:t>
      </w:r>
      <w:r w:rsidR="000C7E09" w:rsidRPr="0030176B">
        <w:rPr>
          <w:rFonts w:ascii="Times New Roman" w:hAnsi="Times New Roman"/>
        </w:rPr>
        <w:t xml:space="preserve"> w</w:t>
      </w:r>
      <w:r w:rsidR="000C7E09" w:rsidRPr="001D10E9">
        <w:rPr>
          <w:rFonts w:ascii="Times New Roman" w:hAnsi="Times New Roman"/>
          <w:lang w:val="pl-PL"/>
        </w:rPr>
        <w:t xml:space="preserve"> formie papierowej</w:t>
      </w:r>
      <w:r w:rsidRPr="001D10E9">
        <w:rPr>
          <w:rFonts w:ascii="Times New Roman" w:hAnsi="Times New Roman"/>
          <w:lang w:val="pl-PL"/>
        </w:rPr>
        <w:t xml:space="preserve"> na adres Wykonawcy</w:t>
      </w:r>
      <w:r w:rsidRPr="0030176B">
        <w:rPr>
          <w:rFonts w:ascii="Times New Roman" w:hAnsi="Times New Roman"/>
        </w:rPr>
        <w:t>.</w:t>
      </w:r>
    </w:p>
    <w:p w14:paraId="1CB2A798" w14:textId="77777777" w:rsidR="0079379F" w:rsidRPr="002406F2" w:rsidRDefault="0079379F" w:rsidP="0079379F">
      <w:pPr>
        <w:pStyle w:val="Akapitzlist"/>
        <w:widowControl w:val="0"/>
        <w:ind w:left="340"/>
        <w:jc w:val="both"/>
        <w:rPr>
          <w:rFonts w:ascii="Times New Roman" w:hAnsi="Times New Roman"/>
          <w:lang w:val="pl-PL"/>
        </w:rPr>
      </w:pPr>
      <w:r w:rsidRPr="002406F2">
        <w:rPr>
          <w:rFonts w:ascii="Times New Roman" w:hAnsi="Times New Roman"/>
          <w:lang w:val="pl-PL"/>
        </w:rPr>
        <w:t>W przypadku stwierdzenia usterek i braku ich usuwania ze strony Wykonawcy, Zamawiający zatrzyma należną kwotę z ZNWU lub wystąpi o nią do Gwaranta.</w:t>
      </w:r>
    </w:p>
    <w:p w14:paraId="0CD43163"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W okresie gwarancji i rękojmi Wykonawca jest zobowiązany do pisemnego zawiadomienia Zamawiającego w terminie 14 dni kalendarzowych o:</w:t>
      </w:r>
    </w:p>
    <w:p w14:paraId="43775B29" w14:textId="77777777" w:rsidR="0079379F" w:rsidRPr="002406F2" w:rsidRDefault="0079379F" w:rsidP="0079379F">
      <w:pPr>
        <w:pStyle w:val="Akapitzlist"/>
        <w:widowControl w:val="0"/>
        <w:numPr>
          <w:ilvl w:val="1"/>
          <w:numId w:val="7"/>
        </w:numPr>
        <w:ind w:left="680" w:hanging="340"/>
        <w:jc w:val="both"/>
        <w:rPr>
          <w:rFonts w:ascii="Times New Roman" w:hAnsi="Times New Roman"/>
          <w:lang w:val="pl-PL"/>
        </w:rPr>
      </w:pPr>
      <w:r w:rsidRPr="002406F2">
        <w:rPr>
          <w:rFonts w:ascii="Times New Roman" w:hAnsi="Times New Roman"/>
          <w:lang w:val="pl-PL"/>
        </w:rPr>
        <w:t>zmianie siedziby lub nazwy firmy Wykonawcy;</w:t>
      </w:r>
    </w:p>
    <w:p w14:paraId="54F11693" w14:textId="77777777" w:rsidR="0079379F" w:rsidRPr="002406F2" w:rsidRDefault="0079379F" w:rsidP="0079379F">
      <w:pPr>
        <w:pStyle w:val="Akapitzlist"/>
        <w:widowControl w:val="0"/>
        <w:numPr>
          <w:ilvl w:val="1"/>
          <w:numId w:val="7"/>
        </w:numPr>
        <w:ind w:left="680" w:hanging="340"/>
        <w:jc w:val="both"/>
        <w:rPr>
          <w:rFonts w:ascii="Times New Roman" w:hAnsi="Times New Roman"/>
          <w:lang w:val="pl-PL"/>
        </w:rPr>
      </w:pPr>
      <w:r w:rsidRPr="002406F2">
        <w:rPr>
          <w:rFonts w:ascii="Times New Roman" w:hAnsi="Times New Roman"/>
          <w:lang w:val="pl-PL"/>
        </w:rPr>
        <w:t>zmianie osób reprezentujących Wykonawcę;</w:t>
      </w:r>
    </w:p>
    <w:p w14:paraId="3FFBE7B5" w14:textId="77777777" w:rsidR="0079379F" w:rsidRPr="002406F2" w:rsidRDefault="0079379F" w:rsidP="0079379F">
      <w:pPr>
        <w:pStyle w:val="Akapitzlist"/>
        <w:widowControl w:val="0"/>
        <w:numPr>
          <w:ilvl w:val="1"/>
          <w:numId w:val="7"/>
        </w:numPr>
        <w:ind w:left="680" w:hanging="340"/>
        <w:jc w:val="both"/>
        <w:rPr>
          <w:rFonts w:ascii="Times New Roman" w:hAnsi="Times New Roman"/>
          <w:lang w:val="pl-PL"/>
        </w:rPr>
      </w:pPr>
      <w:r w:rsidRPr="002406F2">
        <w:rPr>
          <w:rFonts w:ascii="Times New Roman" w:hAnsi="Times New Roman"/>
          <w:lang w:val="pl-PL"/>
        </w:rPr>
        <w:t>ogłoszeniu upadłości lub likwidacji Wykonawcy;</w:t>
      </w:r>
    </w:p>
    <w:p w14:paraId="3DF4F095" w14:textId="77777777" w:rsidR="0079379F" w:rsidRPr="002406F2" w:rsidRDefault="0079379F" w:rsidP="0079379F">
      <w:pPr>
        <w:pStyle w:val="Akapitzlist"/>
        <w:widowControl w:val="0"/>
        <w:numPr>
          <w:ilvl w:val="1"/>
          <w:numId w:val="7"/>
        </w:numPr>
        <w:ind w:left="680" w:hanging="340"/>
        <w:jc w:val="both"/>
        <w:rPr>
          <w:rFonts w:ascii="Times New Roman" w:hAnsi="Times New Roman"/>
          <w:lang w:val="pl-PL"/>
        </w:rPr>
      </w:pPr>
      <w:r w:rsidRPr="002406F2">
        <w:rPr>
          <w:rFonts w:ascii="Times New Roman" w:hAnsi="Times New Roman"/>
          <w:lang w:val="pl-PL"/>
        </w:rPr>
        <w:t>wszczęciu postępowania naprawczego, w którym uczestniczy Wykonawca;</w:t>
      </w:r>
    </w:p>
    <w:p w14:paraId="78BE5832" w14:textId="77777777" w:rsidR="0079379F" w:rsidRPr="002406F2" w:rsidRDefault="0079379F" w:rsidP="0079379F">
      <w:pPr>
        <w:pStyle w:val="Akapitzlist"/>
        <w:widowControl w:val="0"/>
        <w:numPr>
          <w:ilvl w:val="1"/>
          <w:numId w:val="7"/>
        </w:numPr>
        <w:ind w:left="680" w:hanging="340"/>
        <w:jc w:val="both"/>
        <w:rPr>
          <w:rFonts w:ascii="Times New Roman" w:hAnsi="Times New Roman"/>
          <w:lang w:val="pl-PL"/>
        </w:rPr>
      </w:pPr>
      <w:r w:rsidRPr="002406F2">
        <w:rPr>
          <w:rFonts w:ascii="Times New Roman" w:hAnsi="Times New Roman"/>
          <w:lang w:val="pl-PL"/>
        </w:rPr>
        <w:t>zawieszeniu działalności Wykonawcy.</w:t>
      </w:r>
    </w:p>
    <w:p w14:paraId="394A6EB9" w14:textId="77777777" w:rsidR="0079379F" w:rsidRPr="002406F2"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406F2">
        <w:rPr>
          <w:rFonts w:ascii="Times New Roman" w:hAnsi="Times New Roman"/>
          <w:lang w:val="pl-PL"/>
        </w:rPr>
        <w:t>Niezawiadomienie w terminie 14 dni kalendarzowych o zaistnieniu powyższych sytuacji może spowodować, iż Zamawiający przekaże środki finansowe do depozytu sądowego.</w:t>
      </w:r>
    </w:p>
    <w:p w14:paraId="77869315" w14:textId="77777777" w:rsidR="0079379F" w:rsidRPr="002406F2" w:rsidRDefault="0079379F" w:rsidP="0079379F">
      <w:pPr>
        <w:widowControl w:val="0"/>
        <w:jc w:val="center"/>
        <w:rPr>
          <w:b/>
          <w:sz w:val="20"/>
          <w:szCs w:val="20"/>
        </w:rPr>
      </w:pPr>
    </w:p>
    <w:p w14:paraId="00C591B5" w14:textId="77777777" w:rsidR="0079379F" w:rsidRPr="002406F2" w:rsidRDefault="0079379F" w:rsidP="0079379F">
      <w:pPr>
        <w:widowControl w:val="0"/>
        <w:jc w:val="center"/>
        <w:rPr>
          <w:b/>
          <w:sz w:val="20"/>
          <w:szCs w:val="20"/>
        </w:rPr>
      </w:pPr>
      <w:r w:rsidRPr="002406F2">
        <w:rPr>
          <w:b/>
          <w:sz w:val="20"/>
          <w:szCs w:val="20"/>
        </w:rPr>
        <w:t>Rozliczenie za media</w:t>
      </w:r>
    </w:p>
    <w:p w14:paraId="05B54403" w14:textId="1928E2DF" w:rsidR="0079379F" w:rsidRPr="002406F2" w:rsidRDefault="0079379F" w:rsidP="00AD579D">
      <w:pPr>
        <w:widowControl w:val="0"/>
        <w:jc w:val="center"/>
        <w:rPr>
          <w:b/>
          <w:sz w:val="20"/>
          <w:szCs w:val="20"/>
        </w:rPr>
      </w:pPr>
      <w:r w:rsidRPr="002406F2">
        <w:rPr>
          <w:b/>
          <w:sz w:val="20"/>
          <w:szCs w:val="20"/>
        </w:rPr>
        <w:t>§ 22</w:t>
      </w:r>
    </w:p>
    <w:p w14:paraId="15FECC68" w14:textId="77777777" w:rsidR="0079379F" w:rsidRPr="002406F2" w:rsidRDefault="0079379F" w:rsidP="0079379F">
      <w:pPr>
        <w:pStyle w:val="Akapitzlist"/>
        <w:widowControl w:val="0"/>
        <w:ind w:left="340" w:hanging="340"/>
        <w:jc w:val="both"/>
        <w:rPr>
          <w:rFonts w:ascii="Times New Roman" w:hAnsi="Times New Roman"/>
          <w:lang w:val="pl-PL"/>
        </w:rPr>
      </w:pPr>
      <w:r w:rsidRPr="002406F2">
        <w:rPr>
          <w:rFonts w:ascii="Times New Roman" w:hAnsi="Times New Roman"/>
          <w:lang w:val="pl-PL"/>
        </w:rPr>
        <w:t>1. Zamawiający najpóźniej w dniu przekazania terenu budowy wskaże Wykonawcy w porozumieniu z Administratorem:</w:t>
      </w:r>
    </w:p>
    <w:p w14:paraId="6AF476CA" w14:textId="77777777" w:rsidR="0079379F" w:rsidRPr="002406F2" w:rsidRDefault="0079379F" w:rsidP="0079379F">
      <w:pPr>
        <w:pStyle w:val="Tekstpodstawowy"/>
        <w:widowControl w:val="0"/>
        <w:numPr>
          <w:ilvl w:val="0"/>
          <w:numId w:val="31"/>
        </w:numPr>
        <w:spacing w:after="0"/>
        <w:ind w:left="680" w:hanging="340"/>
        <w:jc w:val="both"/>
        <w:rPr>
          <w:bCs/>
          <w:sz w:val="20"/>
          <w:szCs w:val="20"/>
        </w:rPr>
      </w:pPr>
      <w:r w:rsidRPr="002406F2">
        <w:rPr>
          <w:bCs/>
          <w:sz w:val="20"/>
          <w:szCs w:val="20"/>
        </w:rPr>
        <w:t>punkt poboru wody,</w:t>
      </w:r>
    </w:p>
    <w:p w14:paraId="3F7E0863" w14:textId="77777777" w:rsidR="0079379F" w:rsidRPr="002406F2" w:rsidRDefault="0079379F" w:rsidP="0079379F">
      <w:pPr>
        <w:pStyle w:val="Tekstpodstawowy"/>
        <w:widowControl w:val="0"/>
        <w:numPr>
          <w:ilvl w:val="0"/>
          <w:numId w:val="31"/>
        </w:numPr>
        <w:spacing w:after="0"/>
        <w:ind w:left="680" w:hanging="340"/>
        <w:jc w:val="both"/>
        <w:rPr>
          <w:bCs/>
          <w:sz w:val="20"/>
          <w:szCs w:val="20"/>
        </w:rPr>
      </w:pPr>
      <w:r w:rsidRPr="002406F2">
        <w:rPr>
          <w:bCs/>
          <w:sz w:val="20"/>
          <w:szCs w:val="20"/>
        </w:rPr>
        <w:t>punkt poboru energii elektrycznej,</w:t>
      </w:r>
    </w:p>
    <w:p w14:paraId="6114921C" w14:textId="77777777" w:rsidR="0079379F" w:rsidRPr="002406F2" w:rsidRDefault="0079379F" w:rsidP="0079379F">
      <w:pPr>
        <w:pStyle w:val="Tekstpodstawowy"/>
        <w:widowControl w:val="0"/>
        <w:numPr>
          <w:ilvl w:val="0"/>
          <w:numId w:val="31"/>
        </w:numPr>
        <w:spacing w:after="0"/>
        <w:ind w:left="680" w:hanging="340"/>
        <w:jc w:val="both"/>
        <w:rPr>
          <w:bCs/>
          <w:sz w:val="20"/>
          <w:szCs w:val="20"/>
        </w:rPr>
      </w:pPr>
      <w:r w:rsidRPr="002406F2">
        <w:rPr>
          <w:bCs/>
          <w:sz w:val="20"/>
          <w:szCs w:val="20"/>
        </w:rPr>
        <w:t>punkt poboru energii cieplnej.</w:t>
      </w:r>
    </w:p>
    <w:p w14:paraId="6D361556" w14:textId="77777777" w:rsidR="0079379F" w:rsidRPr="002406F2"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Wykonawca po przejęciu terenu budowy niezwłocznie wystąpi w formie pisemnej odpowiednio do: </w:t>
      </w:r>
    </w:p>
    <w:p w14:paraId="4EDD63ED" w14:textId="350673EA" w:rsidR="0079379F" w:rsidRPr="002406F2" w:rsidRDefault="0079379F" w:rsidP="0079379F">
      <w:pPr>
        <w:pStyle w:val="Akapitzlist"/>
        <w:widowControl w:val="0"/>
        <w:numPr>
          <w:ilvl w:val="0"/>
          <w:numId w:val="74"/>
        </w:numPr>
        <w:jc w:val="both"/>
        <w:rPr>
          <w:rFonts w:ascii="Times New Roman" w:hAnsi="Times New Roman"/>
          <w:lang w:val="pl-PL"/>
        </w:rPr>
      </w:pPr>
      <w:r w:rsidRPr="002406F2">
        <w:rPr>
          <w:rFonts w:ascii="Times New Roman" w:hAnsi="Times New Roman"/>
          <w:lang w:val="pl-PL"/>
        </w:rPr>
        <w:t>Administratora sys</w:t>
      </w:r>
      <w:r w:rsidR="004F6640">
        <w:rPr>
          <w:rFonts w:ascii="Times New Roman" w:hAnsi="Times New Roman"/>
          <w:lang w:val="pl-PL"/>
        </w:rPr>
        <w:t xml:space="preserve">temu ciepłowniczego tj. </w:t>
      </w:r>
      <w:r w:rsidR="0005763D">
        <w:rPr>
          <w:rFonts w:ascii="Times New Roman" w:hAnsi="Times New Roman"/>
          <w:lang w:val="pl-PL"/>
        </w:rPr>
        <w:t>………………………………………..</w:t>
      </w:r>
      <w:r w:rsidRPr="002406F2">
        <w:rPr>
          <w:rFonts w:ascii="Times New Roman" w:hAnsi="Times New Roman"/>
          <w:lang w:val="pl-PL"/>
        </w:rPr>
        <w:t xml:space="preserve"> o zawarcie Umowy odsprzedaży energii cieplnej niezbędnej do wykonania przedmiotu Umowy,</w:t>
      </w:r>
    </w:p>
    <w:p w14:paraId="1E4F534A" w14:textId="77777777" w:rsidR="0079379F" w:rsidRPr="002406F2" w:rsidRDefault="0079379F" w:rsidP="0079379F">
      <w:pPr>
        <w:pStyle w:val="Akapitzlist"/>
        <w:widowControl w:val="0"/>
        <w:numPr>
          <w:ilvl w:val="0"/>
          <w:numId w:val="74"/>
        </w:numPr>
        <w:jc w:val="both"/>
        <w:rPr>
          <w:rFonts w:ascii="Times New Roman" w:hAnsi="Times New Roman"/>
          <w:lang w:val="pl-PL"/>
        </w:rPr>
      </w:pPr>
      <w:r w:rsidRPr="002406F2">
        <w:rPr>
          <w:rFonts w:ascii="Times New Roman" w:hAnsi="Times New Roman"/>
          <w:lang w:val="pl-PL"/>
        </w:rPr>
        <w:t xml:space="preserve">Administratora o zawarcie Umowy odsprzedaży  pozostałych mediów (poza energią elektryczną) i usług komunalnych (w tym m.in.: wody wraz z odprowadzaniem ścieków, kabin sanitarnych itp.) niezbędnych do wykonania przedmiotu Umowy. </w:t>
      </w:r>
    </w:p>
    <w:p w14:paraId="643B0FB4" w14:textId="77777777" w:rsidR="0079379F" w:rsidRPr="002406F2"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Wykonawca niezwłocznie po podpisaniu Umowy, a przed protokolarnym przekazaniem terenu budowy, zadeklaruje pisemnie Zamawiającemu moc umowną urządzeń elektrycznych jakich będzie używał do wykonania przedmiotu Umowy, a Zamawiający określi Wykonawcy w protokole przekazania terenu budowy sposób rozliczania odsprzedaży energii elektrycznej (z wykorzystaniem podlicznika lub ryczałtem). </w:t>
      </w:r>
      <w:r w:rsidRPr="002406F2">
        <w:rPr>
          <w:rFonts w:ascii="Times New Roman" w:hAnsi="Times New Roman"/>
          <w:lang w:val="pl-PL"/>
        </w:rPr>
        <w:br/>
        <w:t xml:space="preserve">W przypadku zastosowania podlicznika: </w:t>
      </w:r>
    </w:p>
    <w:p w14:paraId="48D653B7" w14:textId="77777777" w:rsidR="0079379F" w:rsidRPr="002406F2" w:rsidRDefault="0079379F" w:rsidP="0079379F">
      <w:pPr>
        <w:pStyle w:val="Akapitzlist"/>
        <w:widowControl w:val="0"/>
        <w:numPr>
          <w:ilvl w:val="0"/>
          <w:numId w:val="55"/>
        </w:numPr>
        <w:jc w:val="both"/>
        <w:rPr>
          <w:rFonts w:ascii="Times New Roman" w:hAnsi="Times New Roman"/>
          <w:lang w:val="pl-PL"/>
        </w:rPr>
      </w:pPr>
      <w:r w:rsidRPr="002406F2">
        <w:rPr>
          <w:rFonts w:ascii="Times New Roman" w:hAnsi="Times New Roman"/>
          <w:lang w:val="pl-PL"/>
        </w:rPr>
        <w:t>Jeżeli zadeklarowana moc będzie większa niż 10 % mocy umownej na liczniku głównym,</w:t>
      </w:r>
      <w:r w:rsidRPr="002406F2">
        <w:rPr>
          <w:rFonts w:ascii="Times New Roman" w:hAnsi="Times New Roman"/>
          <w:b/>
          <w:lang w:val="pl-PL"/>
        </w:rPr>
        <w:t xml:space="preserve"> </w:t>
      </w:r>
      <w:r w:rsidRPr="002406F2">
        <w:rPr>
          <w:rFonts w:ascii="Times New Roman" w:hAnsi="Times New Roman"/>
          <w:lang w:val="pl-PL"/>
        </w:rPr>
        <w:t>Wykonawca</w:t>
      </w:r>
      <w:r w:rsidRPr="002406F2">
        <w:rPr>
          <w:rFonts w:ascii="Times New Roman" w:hAnsi="Times New Roman"/>
          <w:b/>
          <w:lang w:val="pl-PL"/>
        </w:rPr>
        <w:t xml:space="preserve"> </w:t>
      </w:r>
      <w:r w:rsidRPr="002406F2">
        <w:rPr>
          <w:rFonts w:ascii="Times New Roman" w:hAnsi="Times New Roman"/>
          <w:bCs/>
          <w:lang w:val="pl-PL"/>
        </w:rPr>
        <w:t>zobowiązuje się na własny koszt zamontować zalegalizowany podlicznik</w:t>
      </w:r>
      <w:r w:rsidRPr="002406F2">
        <w:rPr>
          <w:rFonts w:ascii="Times New Roman" w:hAnsi="Times New Roman"/>
          <w:lang w:val="pl-PL"/>
        </w:rPr>
        <w:t xml:space="preserve">, który będzie mierzył i rejestrował moc maksymalną wraz ze zużyciem energii elektrycznej oraz ponosić będzie </w:t>
      </w:r>
      <w:r w:rsidRPr="002406F2">
        <w:rPr>
          <w:rFonts w:ascii="Times New Roman" w:hAnsi="Times New Roman"/>
          <w:lang w:val="pl-PL"/>
        </w:rPr>
        <w:lastRenderedPageBreak/>
        <w:t xml:space="preserve">wszelkie koszty związane z jego legalizacją i utrzymaniem w sprawności technicznej. </w:t>
      </w:r>
    </w:p>
    <w:p w14:paraId="61567FD3" w14:textId="77777777" w:rsidR="0079379F" w:rsidRPr="002406F2" w:rsidRDefault="0079379F" w:rsidP="0079379F">
      <w:pPr>
        <w:pStyle w:val="Akapitzlist"/>
        <w:widowControl w:val="0"/>
        <w:numPr>
          <w:ilvl w:val="0"/>
          <w:numId w:val="55"/>
        </w:numPr>
        <w:jc w:val="both"/>
        <w:rPr>
          <w:rFonts w:ascii="Times New Roman" w:hAnsi="Times New Roman"/>
          <w:lang w:val="pl-PL"/>
        </w:rPr>
      </w:pPr>
      <w:r w:rsidRPr="002406F2">
        <w:rPr>
          <w:rFonts w:ascii="Times New Roman" w:hAnsi="Times New Roman"/>
          <w:lang w:val="pl-PL"/>
        </w:rPr>
        <w:t>Jeżeli zadeklarowana przez Wykonawcę moc będzie mniejsza niż 10 % mocy umownej na liczniku głównym Wykonawca</w:t>
      </w:r>
      <w:r w:rsidRPr="002406F2">
        <w:rPr>
          <w:rFonts w:ascii="Times New Roman" w:hAnsi="Times New Roman"/>
          <w:b/>
          <w:lang w:val="pl-PL"/>
        </w:rPr>
        <w:t xml:space="preserve"> </w:t>
      </w:r>
      <w:r w:rsidRPr="002406F2">
        <w:rPr>
          <w:rFonts w:ascii="Times New Roman" w:hAnsi="Times New Roman"/>
          <w:bCs/>
          <w:lang w:val="pl-PL"/>
        </w:rPr>
        <w:t>zobowiązuje się na własny koszt zamontować zalegalizowany podlicznik</w:t>
      </w:r>
      <w:r w:rsidRPr="002406F2">
        <w:rPr>
          <w:rFonts w:ascii="Times New Roman" w:hAnsi="Times New Roman"/>
          <w:lang w:val="pl-PL"/>
        </w:rPr>
        <w:t>, który będzie mierzył zużycie energii elektrycznej oraz ponosić będzie wszelkie koszty związane z jego legalizacją i utrzymaniem w sprawności technicznej. Zakłada się, że ewentualne przekroczenia mocy umownej na liczniku głównym Zamawiającego nie wynikają z działalności Wykonawcy. W uzasadnionych oraz udowodnionych przypadkach udziału Wykonawcy w przekroczeniu mocy umownej na liczniku głównym przeprowadzone będzie postępowanie wyjaśniające oraz pisemne uzgodnienie wartości przekroczenia celem jego obciążenia.</w:t>
      </w:r>
    </w:p>
    <w:p w14:paraId="4E72B484" w14:textId="77777777" w:rsidR="0079379F" w:rsidRPr="002406F2"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Do obciążenia za zużytą energię elektryczną przyjmuje się następujące ustalenia: </w:t>
      </w:r>
    </w:p>
    <w:p w14:paraId="21841741" w14:textId="77777777" w:rsidR="0079379F" w:rsidRPr="002406F2" w:rsidRDefault="0079379F" w:rsidP="0079379F">
      <w:pPr>
        <w:pStyle w:val="Akapitzlist"/>
        <w:widowControl w:val="0"/>
        <w:numPr>
          <w:ilvl w:val="0"/>
          <w:numId w:val="56"/>
        </w:numPr>
        <w:jc w:val="both"/>
        <w:rPr>
          <w:rFonts w:ascii="Times New Roman" w:hAnsi="Times New Roman"/>
          <w:bCs/>
          <w:lang w:val="pl-PL"/>
        </w:rPr>
      </w:pPr>
      <w:r w:rsidRPr="002406F2">
        <w:rPr>
          <w:rFonts w:ascii="Times New Roman" w:hAnsi="Times New Roman"/>
          <w:bCs/>
          <w:lang w:val="pl-PL"/>
        </w:rPr>
        <w:t xml:space="preserve">w przypadku zamontowania podlicznika, koszty zużycia energii elektrycznej wyliczone będą na podstawie odczytów podlicznika pomnożonego przez stawkę za 1 kWh obowiązującą w okresie rozliczeniowym w zakładzie energetycznym właściwym dla kompleksu wojskowego, w którym wykonywany jest przedmiot Umowy. Stawka za 1 kWh energii elektrycznej obejmować będzie wszystkie składniki wyszczególnione na fakturze VAT wystawionej przez dostawcę i dystrybutora energii elektrycznej. </w:t>
      </w:r>
    </w:p>
    <w:p w14:paraId="637CD048" w14:textId="77777777" w:rsidR="0079379F" w:rsidRPr="002406F2" w:rsidRDefault="0079379F" w:rsidP="0079379F">
      <w:pPr>
        <w:pStyle w:val="Akapitzlist"/>
        <w:widowControl w:val="0"/>
        <w:numPr>
          <w:ilvl w:val="0"/>
          <w:numId w:val="56"/>
        </w:numPr>
        <w:jc w:val="both"/>
        <w:rPr>
          <w:rFonts w:ascii="Times New Roman" w:hAnsi="Times New Roman"/>
          <w:lang w:val="pl-PL"/>
        </w:rPr>
      </w:pPr>
      <w:r w:rsidRPr="002406F2">
        <w:rPr>
          <w:rFonts w:ascii="Times New Roman" w:hAnsi="Times New Roman"/>
          <w:bCs/>
          <w:lang w:val="pl-PL"/>
        </w:rPr>
        <w:t>w przypadku ryczałtowego sposobu rozliczania energii elektrycznej wartość zużycia oblicza się w oparciu o moc urządzeń użytych do wykonania przedmiotu Umowy, ich czas pracy oraz średnią stawkę za 1 kWh obowiązującą w okresie rozliczeniowym w zakładzie energetycznym właściwym dla kompleksu wojskowego, w którym wykonywany jest przedmiot Umowy.</w:t>
      </w:r>
    </w:p>
    <w:p w14:paraId="464F58C9" w14:textId="77777777" w:rsidR="0079379F" w:rsidRPr="002406F2" w:rsidRDefault="0079379F" w:rsidP="0079379F">
      <w:pPr>
        <w:pStyle w:val="Akapitzlist"/>
        <w:widowControl w:val="0"/>
        <w:ind w:left="1060"/>
        <w:jc w:val="both"/>
        <w:rPr>
          <w:rFonts w:ascii="Times New Roman" w:hAnsi="Times New Roman"/>
          <w:lang w:val="pl-PL"/>
        </w:rPr>
      </w:pPr>
      <w:r w:rsidRPr="002406F2">
        <w:rPr>
          <w:rFonts w:ascii="Times New Roman" w:hAnsi="Times New Roman"/>
          <w:lang w:val="pl-PL"/>
        </w:rPr>
        <w:t>Stawka za 1 kWh energii elektrycznej obejmować będzie wszystkie składniki wyszczególnione na fakturze VAT wystawionej przez dostawcę i dystrybutora energii elektrycznej.</w:t>
      </w:r>
    </w:p>
    <w:p w14:paraId="6D0DEFCF" w14:textId="77777777" w:rsidR="0079379F" w:rsidRPr="002406F2"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Wykonawca zobowiązuje się do zapłaty za </w:t>
      </w:r>
      <w:r w:rsidRPr="002406F2">
        <w:rPr>
          <w:rFonts w:ascii="Times New Roman" w:hAnsi="Times New Roman"/>
          <w:bCs/>
          <w:lang w:val="pl-PL"/>
        </w:rPr>
        <w:t>przekroczenie mocy umownej występujące na zainstalowanym podliczniku z pomiarem i rejestracją mocy powyżej zadeklarowanej pisemnie mocy umownej. Opłata za przekroczenie naliczana będzie jedynie w przypadku jednoczesnego wystąpienia przekroczenia mocy umownej na podliczniku Wykonawcy i liczniku głównym Zamawiającego w danym okresie rozliczeniowym.</w:t>
      </w:r>
    </w:p>
    <w:p w14:paraId="4AB5BB67" w14:textId="77777777" w:rsidR="0079379F" w:rsidRPr="002406F2" w:rsidRDefault="0079379F" w:rsidP="0079379F">
      <w:pPr>
        <w:pStyle w:val="Akapitzlist"/>
        <w:widowControl w:val="0"/>
        <w:ind w:left="340"/>
        <w:jc w:val="both"/>
        <w:rPr>
          <w:rFonts w:ascii="Times New Roman" w:hAnsi="Times New Roman"/>
          <w:lang w:val="pl-PL"/>
        </w:rPr>
      </w:pPr>
      <w:r w:rsidRPr="002406F2">
        <w:rPr>
          <w:rFonts w:ascii="Times New Roman" w:hAnsi="Times New Roman"/>
          <w:lang w:val="pl-PL"/>
        </w:rPr>
        <w:t xml:space="preserve">Opłata za ww. przekroczenie mocy umownej naliczona będzie na podstawie ceny za </w:t>
      </w:r>
      <w:proofErr w:type="spellStart"/>
      <w:r w:rsidRPr="002406F2">
        <w:rPr>
          <w:rFonts w:ascii="Times New Roman" w:hAnsi="Times New Roman"/>
          <w:lang w:val="pl-PL"/>
        </w:rPr>
        <w:t>przesył</w:t>
      </w:r>
      <w:proofErr w:type="spellEnd"/>
      <w:r w:rsidRPr="002406F2">
        <w:rPr>
          <w:rFonts w:ascii="Times New Roman" w:hAnsi="Times New Roman"/>
          <w:lang w:val="pl-PL"/>
        </w:rPr>
        <w:t xml:space="preserve"> (dystrybucję) obowiązującą w danym okresie rozliczeniowym u dystrybutora energii elektrycznej.</w:t>
      </w:r>
    </w:p>
    <w:p w14:paraId="38E34B24" w14:textId="77777777" w:rsidR="0079379F" w:rsidRPr="002406F2"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406F2">
        <w:rPr>
          <w:rFonts w:ascii="Times New Roman" w:hAnsi="Times New Roman"/>
          <w:lang w:val="pl-PL"/>
        </w:rPr>
        <w:t>Odczyty podlicznika (zużycie energii elektrycznej oraz przekroczenia mocy umownej) i sporządzenia stosownych protokołów będą dokonywane w systemie miesięcznym, na koniec każdego miesiąca, w obecności przedstawicieli Administratora i Wykonawcy oraz niezwłocznie przekazane Zamawiającemu. W przypadku nieobecności przedstawiciela Wykonawcy podczas odczytu licznika, zostanie to odnotowane w protokole odczytu licznika.</w:t>
      </w:r>
    </w:p>
    <w:p w14:paraId="02C66D10" w14:textId="77777777" w:rsidR="0079379F" w:rsidRPr="002406F2"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406F2">
        <w:rPr>
          <w:rFonts w:ascii="Times New Roman" w:hAnsi="Times New Roman"/>
          <w:lang w:val="pl-PL"/>
        </w:rPr>
        <w:t>Za zużytą do wykonania przedmiotu Umowy:</w:t>
      </w:r>
    </w:p>
    <w:p w14:paraId="1152AF25" w14:textId="77777777" w:rsidR="0079379F" w:rsidRPr="002406F2" w:rsidRDefault="0079379F" w:rsidP="0079379F">
      <w:pPr>
        <w:pStyle w:val="Akapitzlist"/>
        <w:widowControl w:val="0"/>
        <w:numPr>
          <w:ilvl w:val="0"/>
          <w:numId w:val="75"/>
        </w:numPr>
        <w:jc w:val="both"/>
        <w:rPr>
          <w:rFonts w:ascii="Times New Roman" w:hAnsi="Times New Roman"/>
          <w:lang w:val="pl-PL"/>
        </w:rPr>
      </w:pPr>
      <w:r w:rsidRPr="002406F2">
        <w:rPr>
          <w:rFonts w:ascii="Times New Roman" w:hAnsi="Times New Roman"/>
          <w:lang w:val="pl-PL"/>
        </w:rPr>
        <w:t>energię cieplną Wykonawca zostanie obciążony odpowiednio przez Administratora lub Administratora systemu ciepłowniczego na warunkach ustalonych w  Umowie (odsprzedaży).</w:t>
      </w:r>
    </w:p>
    <w:p w14:paraId="2C15D7FD" w14:textId="77777777" w:rsidR="0079379F" w:rsidRPr="002406F2" w:rsidRDefault="0079379F" w:rsidP="0079379F">
      <w:pPr>
        <w:pStyle w:val="Akapitzlist"/>
        <w:widowControl w:val="0"/>
        <w:numPr>
          <w:ilvl w:val="0"/>
          <w:numId w:val="75"/>
        </w:numPr>
        <w:jc w:val="both"/>
        <w:rPr>
          <w:rFonts w:ascii="Times New Roman" w:hAnsi="Times New Roman"/>
          <w:lang w:val="pl-PL"/>
        </w:rPr>
      </w:pPr>
      <w:r w:rsidRPr="002406F2">
        <w:rPr>
          <w:rFonts w:ascii="Times New Roman" w:hAnsi="Times New Roman"/>
          <w:lang w:val="pl-PL"/>
        </w:rPr>
        <w:t>pozostałe media i usługi komunalne (w tym m.in.: woda wraz z odprowadzaniem ścieków, kabiny sanitarne itp.) Wykonawca zostanie obciążony przez Administratora na warunkach ustalonych                          w Umowie odsprzedaży.</w:t>
      </w:r>
    </w:p>
    <w:p w14:paraId="2BFFD6D4" w14:textId="50EF94EA" w:rsidR="0079379F" w:rsidRPr="007F1F64" w:rsidRDefault="0079379F" w:rsidP="007F1F64">
      <w:pPr>
        <w:pStyle w:val="Akapitzlist"/>
        <w:widowControl w:val="0"/>
        <w:numPr>
          <w:ilvl w:val="0"/>
          <w:numId w:val="52"/>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Zamawiający dokona potrąceń z dowolnej należności Wykonawcy, wyliczonych zgodnie z ust. 3-6, należności Zamawiającego za zużytą przez Wykonawcę energię elektryczną. </w:t>
      </w:r>
    </w:p>
    <w:p w14:paraId="0A16A42C" w14:textId="77777777" w:rsidR="0032033C" w:rsidRDefault="0032033C" w:rsidP="0079379F">
      <w:pPr>
        <w:widowControl w:val="0"/>
        <w:jc w:val="center"/>
        <w:rPr>
          <w:b/>
          <w:sz w:val="20"/>
          <w:szCs w:val="20"/>
        </w:rPr>
      </w:pPr>
    </w:p>
    <w:p w14:paraId="10E14A0D" w14:textId="4FFF240B" w:rsidR="0079379F" w:rsidRPr="002406F2" w:rsidRDefault="0079379F" w:rsidP="0079379F">
      <w:pPr>
        <w:widowControl w:val="0"/>
        <w:jc w:val="center"/>
        <w:rPr>
          <w:b/>
          <w:sz w:val="20"/>
          <w:szCs w:val="20"/>
        </w:rPr>
      </w:pPr>
      <w:r w:rsidRPr="002406F2">
        <w:rPr>
          <w:b/>
          <w:sz w:val="20"/>
          <w:szCs w:val="20"/>
        </w:rPr>
        <w:t>Odstąpienie od Umowy</w:t>
      </w:r>
    </w:p>
    <w:p w14:paraId="67AF5144" w14:textId="50944945" w:rsidR="0079379F" w:rsidRPr="002406F2" w:rsidRDefault="0079379F" w:rsidP="00AD579D">
      <w:pPr>
        <w:widowControl w:val="0"/>
        <w:jc w:val="center"/>
        <w:rPr>
          <w:b/>
          <w:sz w:val="20"/>
          <w:szCs w:val="20"/>
        </w:rPr>
      </w:pPr>
      <w:r w:rsidRPr="002406F2">
        <w:rPr>
          <w:b/>
          <w:sz w:val="20"/>
          <w:szCs w:val="20"/>
        </w:rPr>
        <w:t>§ 23</w:t>
      </w:r>
    </w:p>
    <w:p w14:paraId="4BCD80FC" w14:textId="77777777" w:rsidR="0079379F" w:rsidRPr="002406F2"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406F2">
        <w:rPr>
          <w:rFonts w:ascii="Times New Roman" w:hAnsi="Times New Roman"/>
          <w:lang w:val="pl-PL"/>
        </w:rPr>
        <w:t>Strony postanawiają, że oprócz przypadków przewidzianych przez ustawy: Prawo zamówień publicznych (art. 456) i Kodeks cywilny, Zamawiającemu przysługuje prawo odstąpienia od Umowy w następujących przypadkach:</w:t>
      </w:r>
    </w:p>
    <w:p w14:paraId="25DA10E0" w14:textId="77777777"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t>Wykonawca w terminie 14 dni kalendarzowych od daty przekazania terenu budowy nie rozpoczął wykonania przedmiotu Umowy bez uzasadnionych przyczyn lub nie kontynuuje jego pomimo wezwania Zamawiającego przekazanego na piśmie,</w:t>
      </w:r>
    </w:p>
    <w:p w14:paraId="39C6263C" w14:textId="77777777"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t>Wykonawca przekroczy o 40 dni kalendarzowych termin realizacji przedmiotu Umowy,</w:t>
      </w:r>
    </w:p>
    <w:p w14:paraId="01B5A2DE" w14:textId="77777777"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t>Wykonawca przekroczy o 30 dni kalendarzowych termin wyznaczony przez Zamawiającego na usunięcie wad i usterek,</w:t>
      </w:r>
    </w:p>
    <w:p w14:paraId="3035D4AC" w14:textId="77777777"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t>Wykonawca uchyla się od obowiązku stałego kontaktowania się z Zamawiającym i nastąpiło to minimum 2 razy pomimo pisemnego powiadomienia,</w:t>
      </w:r>
    </w:p>
    <w:p w14:paraId="1C2CA2E8" w14:textId="77777777"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t>Wykonawca nie realizuje Umowy przy udziale osób skierowanych do realizacji zgodnie ze  złożoną ofertą i zawartą Umową i kontynuuje pomimo upomnienia,</w:t>
      </w:r>
    </w:p>
    <w:p w14:paraId="77724F48" w14:textId="77777777"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t>Wykonawca realizuje Umowę przy pomocy Podwykonawców, na których zatrudnienie nie otrzymał zgody Zamawiającego lub niezgłoszonych Zamawiającemu i nie zmienił sposobu wykonania robót pomimo pisemnego wezwania Zamawiającego w terminie wyznaczonym w tym wezwaniu,</w:t>
      </w:r>
    </w:p>
    <w:p w14:paraId="7758756A" w14:textId="77777777"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lastRenderedPageBreak/>
        <w:t>Wykonawca wykonuje roboty budowlane niezgodnie z zawartą Umową, dokumentacją projektową lub sztuką budowlaną lub nienależycie wykonuje swoje zobowiązania umowne i nie zmienił sposobu wykonania robót pomimo pisemnego wezwania Zamawiającego w terminie wyznaczonym w tym wezwaniu,</w:t>
      </w:r>
    </w:p>
    <w:p w14:paraId="179D51E1" w14:textId="12ACE53B" w:rsidR="0079379F" w:rsidRPr="002406F2" w:rsidRDefault="0079379F" w:rsidP="0079379F">
      <w:pPr>
        <w:widowControl w:val="0"/>
        <w:numPr>
          <w:ilvl w:val="0"/>
          <w:numId w:val="33"/>
        </w:numPr>
        <w:suppressAutoHyphens w:val="0"/>
        <w:ind w:left="680" w:hanging="340"/>
        <w:jc w:val="both"/>
        <w:rPr>
          <w:sz w:val="20"/>
          <w:szCs w:val="20"/>
        </w:rPr>
      </w:pPr>
      <w:r w:rsidRPr="002406F2">
        <w:rPr>
          <w:sz w:val="20"/>
          <w:szCs w:val="20"/>
        </w:rPr>
        <w:t xml:space="preserve">za stwierdzoną trzykrotnie nieusprawiedliwioną nieobecność kierownika budowy (bądź osoby przez niego wyznaczonej) podczas kontroli przez </w:t>
      </w:r>
      <w:r w:rsidR="005D1B76">
        <w:rPr>
          <w:sz w:val="20"/>
          <w:szCs w:val="20"/>
        </w:rPr>
        <w:t>I</w:t>
      </w:r>
      <w:r w:rsidRPr="002406F2">
        <w:rPr>
          <w:sz w:val="20"/>
          <w:szCs w:val="20"/>
        </w:rPr>
        <w:t xml:space="preserve">nspektora </w:t>
      </w:r>
      <w:r w:rsidR="005D1B76">
        <w:rPr>
          <w:sz w:val="20"/>
          <w:szCs w:val="20"/>
        </w:rPr>
        <w:t>N</w:t>
      </w:r>
      <w:r w:rsidRPr="002406F2">
        <w:rPr>
          <w:sz w:val="20"/>
          <w:szCs w:val="20"/>
        </w:rPr>
        <w:t xml:space="preserve">adzoru </w:t>
      </w:r>
      <w:r w:rsidR="005D1B76">
        <w:rPr>
          <w:sz w:val="20"/>
          <w:szCs w:val="20"/>
        </w:rPr>
        <w:t>I</w:t>
      </w:r>
      <w:r w:rsidRPr="002406F2">
        <w:rPr>
          <w:sz w:val="20"/>
          <w:szCs w:val="20"/>
        </w:rPr>
        <w:t>nwestorskiego, Rady budowy oraz innych spotkań organizowanych przez Zamawiającego w trakcie realizacji zadania,</w:t>
      </w:r>
    </w:p>
    <w:p w14:paraId="095AEDA6" w14:textId="77777777" w:rsidR="0079379F" w:rsidRPr="002406F2" w:rsidRDefault="0079379F" w:rsidP="0079379F">
      <w:pPr>
        <w:widowControl w:val="0"/>
        <w:numPr>
          <w:ilvl w:val="0"/>
          <w:numId w:val="33"/>
        </w:numPr>
        <w:suppressAutoHyphens w:val="0"/>
        <w:ind w:left="680" w:hanging="396"/>
        <w:jc w:val="both"/>
        <w:rPr>
          <w:sz w:val="20"/>
          <w:szCs w:val="20"/>
        </w:rPr>
      </w:pPr>
      <w:r w:rsidRPr="002406F2">
        <w:rPr>
          <w:sz w:val="20"/>
          <w:szCs w:val="20"/>
        </w:rPr>
        <w:t>w razie konieczności 3-krotnego dokonywania bezpośredniej zapłaty przez Zamawiającego lub konieczności dokonania bezpośrednich płatności na sumę większą niż 5% wartości Umowy, Podwykonawcy lub dalszemu Podwykonawcy,</w:t>
      </w:r>
    </w:p>
    <w:p w14:paraId="005BA2AB" w14:textId="77777777" w:rsidR="0079379F" w:rsidRPr="002406F2" w:rsidRDefault="0079379F" w:rsidP="0079379F">
      <w:pPr>
        <w:widowControl w:val="0"/>
        <w:numPr>
          <w:ilvl w:val="0"/>
          <w:numId w:val="33"/>
        </w:numPr>
        <w:suppressAutoHyphens w:val="0"/>
        <w:ind w:left="680" w:hanging="442"/>
        <w:jc w:val="both"/>
        <w:rPr>
          <w:sz w:val="20"/>
          <w:szCs w:val="20"/>
        </w:rPr>
      </w:pPr>
      <w:r w:rsidRPr="002406F2">
        <w:rPr>
          <w:sz w:val="20"/>
          <w:szCs w:val="20"/>
        </w:rPr>
        <w:t>Wykonawca nie przedłuża ważności wygasającego wymaganego zabezpieczenia należytego wykonania Umowy,</w:t>
      </w:r>
    </w:p>
    <w:p w14:paraId="567C37C9" w14:textId="77777777" w:rsidR="0079379F" w:rsidRPr="002406F2" w:rsidRDefault="0079379F" w:rsidP="0079379F">
      <w:pPr>
        <w:widowControl w:val="0"/>
        <w:numPr>
          <w:ilvl w:val="0"/>
          <w:numId w:val="33"/>
        </w:numPr>
        <w:suppressAutoHyphens w:val="0"/>
        <w:ind w:left="680" w:hanging="442"/>
        <w:jc w:val="both"/>
        <w:rPr>
          <w:sz w:val="20"/>
          <w:szCs w:val="20"/>
        </w:rPr>
      </w:pPr>
      <w:r w:rsidRPr="002406F2">
        <w:rPr>
          <w:sz w:val="20"/>
          <w:szCs w:val="20"/>
        </w:rPr>
        <w:t xml:space="preserve">naruszenia przez Wykonawcę obowiązujących przepisów o ochronie informacji niejawnych, </w:t>
      </w:r>
    </w:p>
    <w:p w14:paraId="767506AA" w14:textId="77777777" w:rsidR="0079379F" w:rsidRPr="002406F2" w:rsidRDefault="0079379F" w:rsidP="0079379F">
      <w:pPr>
        <w:widowControl w:val="0"/>
        <w:numPr>
          <w:ilvl w:val="0"/>
          <w:numId w:val="33"/>
        </w:numPr>
        <w:suppressAutoHyphens w:val="0"/>
        <w:ind w:left="680" w:hanging="442"/>
        <w:jc w:val="both"/>
        <w:rPr>
          <w:sz w:val="20"/>
          <w:szCs w:val="20"/>
        </w:rPr>
      </w:pPr>
      <w:r w:rsidRPr="002406F2">
        <w:rPr>
          <w:rFonts w:eastAsia="Calibri"/>
          <w:sz w:val="20"/>
          <w:szCs w:val="20"/>
          <w:lang w:eastAsia="en-US"/>
        </w:rPr>
        <w:t>Wykonawca w chwili zawarcia Umowy podlegał wykluczeniu z postępowania na podstawie art. 108 ust. 1 PZP,</w:t>
      </w:r>
    </w:p>
    <w:p w14:paraId="028D9E86" w14:textId="77777777" w:rsidR="0079379F" w:rsidRPr="002406F2" w:rsidRDefault="0079379F" w:rsidP="0079379F">
      <w:pPr>
        <w:widowControl w:val="0"/>
        <w:numPr>
          <w:ilvl w:val="0"/>
          <w:numId w:val="33"/>
        </w:numPr>
        <w:suppressAutoHyphens w:val="0"/>
        <w:ind w:left="680" w:hanging="442"/>
        <w:jc w:val="both"/>
        <w:rPr>
          <w:rFonts w:eastAsia="Calibri"/>
          <w:sz w:val="20"/>
          <w:szCs w:val="20"/>
          <w:lang w:eastAsia="en-US"/>
        </w:rPr>
      </w:pPr>
      <w:r w:rsidRPr="002406F2">
        <w:rPr>
          <w:rFonts w:eastAsia="Calibri"/>
          <w:sz w:val="20"/>
          <w:szCs w:val="20"/>
          <w:lang w:eastAsia="en-US"/>
        </w:rPr>
        <w:t xml:space="preserve">braku współpracy Wykonawcy z Zamawiającym,  Zamawiający wyznaczy Wykonawcy termin na podjęcie współpracy z zagrożeniem, iż po bezskutecznym upływie wyznaczonego terminu będzie uprawniony do odstąpienia od Umowy z winy Wykonawcy, </w:t>
      </w:r>
    </w:p>
    <w:p w14:paraId="0E072A6A" w14:textId="77777777" w:rsidR="0079379F" w:rsidRPr="002406F2" w:rsidRDefault="0079379F" w:rsidP="0079379F">
      <w:pPr>
        <w:widowControl w:val="0"/>
        <w:numPr>
          <w:ilvl w:val="0"/>
          <w:numId w:val="33"/>
        </w:numPr>
        <w:suppressAutoHyphens w:val="0"/>
        <w:ind w:left="680" w:hanging="442"/>
        <w:jc w:val="both"/>
        <w:rPr>
          <w:sz w:val="20"/>
          <w:szCs w:val="20"/>
        </w:rPr>
      </w:pPr>
      <w:r w:rsidRPr="002406F2">
        <w:rPr>
          <w:sz w:val="20"/>
          <w:szCs w:val="20"/>
        </w:rPr>
        <w:t>Wysokość kar umownych naliczonych w trakcie realizacji Umowy wyniesie 20% wartości wynagrodzenia brutto określonego w § 15 ust. 1 Umowy,</w:t>
      </w:r>
    </w:p>
    <w:p w14:paraId="43F2CCAC" w14:textId="77777777" w:rsidR="0079379F" w:rsidRPr="002406F2" w:rsidRDefault="0079379F" w:rsidP="0079379F">
      <w:pPr>
        <w:widowControl w:val="0"/>
        <w:numPr>
          <w:ilvl w:val="0"/>
          <w:numId w:val="33"/>
        </w:numPr>
        <w:suppressAutoHyphens w:val="0"/>
        <w:ind w:left="680" w:hanging="442"/>
        <w:jc w:val="both"/>
        <w:rPr>
          <w:sz w:val="20"/>
          <w:szCs w:val="20"/>
        </w:rPr>
      </w:pPr>
      <w:r w:rsidRPr="002406F2">
        <w:rPr>
          <w:sz w:val="20"/>
          <w:szCs w:val="20"/>
        </w:rPr>
        <w:t>Zamawiającemu przysługuje prawo odstąpienia od Umowy z powodu zawinionego podjęcia przez Wykonawcę (osobę fizyczną) działań określonych w załączniku do decyzji nr 145/MON Ministra Obrony Narodowej z dnia 13 lipca 2017 r. (jako niedopuszczalne). Prawo to obejmuje również działania osób, z pomocą których osoba fizyczna</w:t>
      </w:r>
      <w:r>
        <w:rPr>
          <w:sz w:val="20"/>
          <w:szCs w:val="20"/>
        </w:rPr>
        <w:t xml:space="preserve"> świadcząca pracę na podstawie</w:t>
      </w:r>
      <w:r w:rsidRPr="00D547B7">
        <w:rPr>
          <w:sz w:val="20"/>
          <w:szCs w:val="20"/>
        </w:rPr>
        <w:t xml:space="preserve"> umowy </w:t>
      </w:r>
      <w:r w:rsidRPr="002406F2">
        <w:rPr>
          <w:sz w:val="20"/>
          <w:szCs w:val="20"/>
        </w:rPr>
        <w:t xml:space="preserve">cywilnoprawnej będzie wykonywała swoje zobowiązanie, jak również osoby, którym wykonanie zobowiązania powierzyła, </w:t>
      </w:r>
    </w:p>
    <w:p w14:paraId="4222F623" w14:textId="6F7346D6" w:rsidR="0032033C" w:rsidRDefault="0079379F" w:rsidP="0032033C">
      <w:pPr>
        <w:widowControl w:val="0"/>
        <w:numPr>
          <w:ilvl w:val="0"/>
          <w:numId w:val="33"/>
        </w:numPr>
        <w:suppressAutoHyphens w:val="0"/>
        <w:ind w:left="680" w:hanging="442"/>
        <w:jc w:val="both"/>
        <w:rPr>
          <w:sz w:val="20"/>
          <w:szCs w:val="20"/>
        </w:rPr>
      </w:pPr>
      <w:r w:rsidRPr="002406F2">
        <w:rPr>
          <w:sz w:val="20"/>
          <w:szCs w:val="20"/>
        </w:rPr>
        <w:t xml:space="preserve">dostarczenia przez Wykonawcę </w:t>
      </w:r>
      <w:r w:rsidR="005D1B76">
        <w:rPr>
          <w:sz w:val="20"/>
          <w:szCs w:val="20"/>
        </w:rPr>
        <w:t>Z</w:t>
      </w:r>
      <w:r w:rsidRPr="002406F2">
        <w:rPr>
          <w:sz w:val="20"/>
          <w:szCs w:val="20"/>
        </w:rPr>
        <w:t xml:space="preserve">abezpieczenia </w:t>
      </w:r>
      <w:r w:rsidR="005D1B76">
        <w:rPr>
          <w:sz w:val="20"/>
          <w:szCs w:val="20"/>
        </w:rPr>
        <w:t>N</w:t>
      </w:r>
      <w:r w:rsidRPr="002406F2">
        <w:rPr>
          <w:sz w:val="20"/>
          <w:szCs w:val="20"/>
        </w:rPr>
        <w:t xml:space="preserve">ależytego </w:t>
      </w:r>
      <w:r w:rsidR="005D1B76">
        <w:rPr>
          <w:sz w:val="20"/>
          <w:szCs w:val="20"/>
        </w:rPr>
        <w:t>W</w:t>
      </w:r>
      <w:r w:rsidRPr="002406F2">
        <w:rPr>
          <w:sz w:val="20"/>
          <w:szCs w:val="20"/>
        </w:rPr>
        <w:t xml:space="preserve">ykonania Umowy (ZNWU) niezgodnego </w:t>
      </w:r>
      <w:r w:rsidRPr="002406F2">
        <w:rPr>
          <w:sz w:val="20"/>
          <w:szCs w:val="20"/>
        </w:rPr>
        <w:br/>
        <w:t>z postanowieniami Umowy lub fałszywego,</w:t>
      </w:r>
    </w:p>
    <w:p w14:paraId="1D94DB2A" w14:textId="77777777" w:rsidR="0032033C" w:rsidRDefault="0079379F" w:rsidP="0032033C">
      <w:pPr>
        <w:widowControl w:val="0"/>
        <w:numPr>
          <w:ilvl w:val="0"/>
          <w:numId w:val="33"/>
        </w:numPr>
        <w:suppressAutoHyphens w:val="0"/>
        <w:ind w:left="680" w:hanging="442"/>
        <w:jc w:val="both"/>
        <w:rPr>
          <w:sz w:val="20"/>
          <w:szCs w:val="20"/>
        </w:rPr>
      </w:pPr>
      <w:r w:rsidRPr="0032033C">
        <w:rPr>
          <w:rFonts w:eastAsia="Calibri"/>
          <w:sz w:val="20"/>
          <w:szCs w:val="20"/>
          <w:lang w:eastAsia="en-US"/>
        </w:rPr>
        <w:t>nieprzestrzeganie określonych przez Użytkownika po przejęciu terenu budowy zasad bezpieczeństwa</w:t>
      </w:r>
      <w:r w:rsidRPr="0032033C">
        <w:rPr>
          <w:sz w:val="20"/>
          <w:szCs w:val="20"/>
        </w:rPr>
        <w:t>,</w:t>
      </w:r>
    </w:p>
    <w:p w14:paraId="026D002E" w14:textId="77777777" w:rsidR="0032033C" w:rsidRDefault="0079379F" w:rsidP="0032033C">
      <w:pPr>
        <w:widowControl w:val="0"/>
        <w:numPr>
          <w:ilvl w:val="0"/>
          <w:numId w:val="33"/>
        </w:numPr>
        <w:suppressAutoHyphens w:val="0"/>
        <w:ind w:left="680" w:hanging="442"/>
        <w:jc w:val="both"/>
        <w:rPr>
          <w:sz w:val="20"/>
          <w:szCs w:val="20"/>
        </w:rPr>
      </w:pPr>
      <w:r w:rsidRPr="0032033C">
        <w:rPr>
          <w:sz w:val="20"/>
          <w:szCs w:val="20"/>
        </w:rPr>
        <w:t>zmiany osób wymienionych w § 6 ust. 35 w inny sposób niż określony w § 6 ust. 36,</w:t>
      </w:r>
    </w:p>
    <w:p w14:paraId="7B380786" w14:textId="77777777" w:rsidR="0032033C" w:rsidRPr="0032033C" w:rsidRDefault="0079379F" w:rsidP="0032033C">
      <w:pPr>
        <w:widowControl w:val="0"/>
        <w:numPr>
          <w:ilvl w:val="0"/>
          <w:numId w:val="33"/>
        </w:numPr>
        <w:suppressAutoHyphens w:val="0"/>
        <w:ind w:left="680" w:hanging="442"/>
        <w:jc w:val="both"/>
        <w:rPr>
          <w:sz w:val="20"/>
          <w:szCs w:val="20"/>
        </w:rPr>
      </w:pPr>
      <w:r w:rsidRPr="0032033C">
        <w:rPr>
          <w:sz w:val="20"/>
          <w:szCs w:val="20"/>
        </w:rPr>
        <w:t>naruszenia zakazu używania BSP – aparatów latających, aparatów jeżdżących oraz pływających na terenach kompleksów wojskowych przez Wykonawcę lub podwykonawców.</w:t>
      </w:r>
    </w:p>
    <w:p w14:paraId="23A3DFB5" w14:textId="468BC602" w:rsidR="0079379F" w:rsidRPr="002A516C" w:rsidRDefault="0079379F" w:rsidP="0032033C">
      <w:pPr>
        <w:widowControl w:val="0"/>
        <w:numPr>
          <w:ilvl w:val="0"/>
          <w:numId w:val="33"/>
        </w:numPr>
        <w:suppressAutoHyphens w:val="0"/>
        <w:ind w:left="680" w:hanging="442"/>
        <w:jc w:val="both"/>
        <w:rPr>
          <w:sz w:val="20"/>
          <w:szCs w:val="20"/>
        </w:rPr>
      </w:pPr>
      <w:r w:rsidRPr="0032033C">
        <w:rPr>
          <w:sz w:val="20"/>
          <w:szCs w:val="20"/>
        </w:rPr>
        <w:t>stwierdzenia przez Zamawiającego braku realizacji przedmiotu Umowy przez podmiot trzeci, o którym mowa w § 6 ust. 23</w:t>
      </w:r>
      <w:r w:rsidR="002B2C32" w:rsidRPr="0032033C">
        <w:rPr>
          <w:sz w:val="20"/>
          <w:szCs w:val="20"/>
        </w:rPr>
        <w:t xml:space="preserve"> Umowy przy jednoczesnym braku zgody Zamawiającego na zmianę lub rezygnację z podmiotu udostępniającego zasoby. </w:t>
      </w:r>
    </w:p>
    <w:p w14:paraId="60C9E12B" w14:textId="77777777" w:rsidR="0079379F" w:rsidRPr="002406F2" w:rsidRDefault="0079379F" w:rsidP="0079379F">
      <w:pPr>
        <w:pStyle w:val="Akapitzlist"/>
        <w:widowControl w:val="0"/>
        <w:numPr>
          <w:ilvl w:val="0"/>
          <w:numId w:val="32"/>
        </w:numPr>
        <w:jc w:val="both"/>
        <w:rPr>
          <w:rFonts w:ascii="Times New Roman" w:hAnsi="Times New Roman"/>
        </w:rPr>
      </w:pPr>
      <w:r w:rsidRPr="002A516C">
        <w:rPr>
          <w:rFonts w:ascii="Times New Roman" w:hAnsi="Times New Roman"/>
          <w:lang w:val="pl-PL"/>
        </w:rPr>
        <w:t>Wykonawcy przysługuje prawo odstąpienia</w:t>
      </w:r>
      <w:r w:rsidRPr="002406F2">
        <w:rPr>
          <w:rFonts w:ascii="Times New Roman" w:hAnsi="Times New Roman"/>
        </w:rPr>
        <w:t xml:space="preserve"> od</w:t>
      </w:r>
      <w:r w:rsidRPr="002A516C">
        <w:rPr>
          <w:rFonts w:ascii="Times New Roman" w:hAnsi="Times New Roman"/>
          <w:lang w:val="pl-PL"/>
        </w:rPr>
        <w:t xml:space="preserve"> Umowy jeżeli Zamawiający</w:t>
      </w:r>
      <w:r w:rsidRPr="002406F2">
        <w:rPr>
          <w:rFonts w:ascii="Times New Roman" w:hAnsi="Times New Roman"/>
        </w:rPr>
        <w:t xml:space="preserve"> bez</w:t>
      </w:r>
      <w:r w:rsidRPr="002A516C">
        <w:rPr>
          <w:rFonts w:ascii="Times New Roman" w:hAnsi="Times New Roman"/>
          <w:lang w:val="pl-PL"/>
        </w:rPr>
        <w:t xml:space="preserve"> uzasadnionej przyczyny</w:t>
      </w:r>
      <w:r w:rsidRPr="002A516C">
        <w:rPr>
          <w:rFonts w:ascii="Times New Roman" w:hAnsi="Times New Roman"/>
          <w:lang w:val="sma-NO"/>
        </w:rPr>
        <w:t xml:space="preserve"> odmawia</w:t>
      </w:r>
      <w:r w:rsidRPr="002A516C">
        <w:rPr>
          <w:rFonts w:ascii="Times New Roman" w:hAnsi="Times New Roman"/>
          <w:lang w:val="pl-PL"/>
        </w:rPr>
        <w:t xml:space="preserve"> odbioru przedmiotu Umowy i okres</w:t>
      </w:r>
      <w:r w:rsidRPr="002406F2">
        <w:rPr>
          <w:rFonts w:ascii="Times New Roman" w:hAnsi="Times New Roman"/>
        </w:rPr>
        <w:t xml:space="preserve"> ten</w:t>
      </w:r>
      <w:r w:rsidRPr="002A516C">
        <w:rPr>
          <w:rFonts w:ascii="Times New Roman" w:hAnsi="Times New Roman"/>
          <w:lang w:val="pl-PL"/>
        </w:rPr>
        <w:t xml:space="preserve"> trwa powyżej</w:t>
      </w:r>
      <w:r w:rsidRPr="002406F2">
        <w:rPr>
          <w:rFonts w:ascii="Times New Roman" w:hAnsi="Times New Roman"/>
        </w:rPr>
        <w:t xml:space="preserve"> 30</w:t>
      </w:r>
      <w:r w:rsidRPr="002A516C">
        <w:rPr>
          <w:rFonts w:ascii="Times New Roman" w:hAnsi="Times New Roman"/>
          <w:lang w:val="sma-NO"/>
        </w:rPr>
        <w:t xml:space="preserve"> dni</w:t>
      </w:r>
      <w:r w:rsidRPr="002A516C">
        <w:rPr>
          <w:rFonts w:ascii="Times New Roman" w:hAnsi="Times New Roman"/>
          <w:lang w:val="pl-PL"/>
        </w:rPr>
        <w:t xml:space="preserve"> kalendarzowych</w:t>
      </w:r>
      <w:r w:rsidRPr="002406F2">
        <w:rPr>
          <w:rFonts w:ascii="Times New Roman" w:hAnsi="Times New Roman"/>
        </w:rPr>
        <w:t>.</w:t>
      </w:r>
    </w:p>
    <w:p w14:paraId="3BD01439" w14:textId="77777777" w:rsidR="0079379F" w:rsidRPr="002406F2"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406F2">
        <w:rPr>
          <w:rFonts w:ascii="Times New Roman" w:hAnsi="Times New Roman"/>
          <w:lang w:val="pl-PL"/>
        </w:rPr>
        <w:t>W przypadku odstą</w:t>
      </w:r>
      <w:r>
        <w:rPr>
          <w:rFonts w:ascii="Times New Roman" w:hAnsi="Times New Roman"/>
          <w:lang w:val="pl-PL"/>
        </w:rPr>
        <w:t>pienia od Umowy przez jedną ze</w:t>
      </w:r>
      <w:r w:rsidRPr="00D547B7">
        <w:rPr>
          <w:rFonts w:ascii="Times New Roman" w:hAnsi="Times New Roman"/>
          <w:lang w:val="pl-PL"/>
        </w:rPr>
        <w:t xml:space="preserve"> Stron </w:t>
      </w:r>
      <w:r w:rsidRPr="002406F2">
        <w:rPr>
          <w:rFonts w:ascii="Times New Roman" w:hAnsi="Times New Roman"/>
          <w:lang w:val="pl-PL"/>
        </w:rPr>
        <w:t>Wykonawca ma obowiązek wstrzymania realizacji robót w trybie natychmiastowym oraz zabezpieczenia, a następnie opuszczenia terenu budowy. Wykonawca dokona zabezpieczenia wykonanych elementów robót na swój koszt.</w:t>
      </w:r>
    </w:p>
    <w:p w14:paraId="38A4B43C" w14:textId="77777777" w:rsidR="0079379F" w:rsidRPr="002406F2"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406F2">
        <w:rPr>
          <w:rFonts w:ascii="Times New Roman" w:hAnsi="Times New Roman"/>
          <w:lang w:val="pl-PL"/>
        </w:rPr>
        <w:t>W przypadku odstą</w:t>
      </w:r>
      <w:r>
        <w:rPr>
          <w:rFonts w:ascii="Times New Roman" w:hAnsi="Times New Roman"/>
          <w:lang w:val="pl-PL"/>
        </w:rPr>
        <w:t>pienia od Umowy przez jedną ze</w:t>
      </w:r>
      <w:r w:rsidRPr="00D547B7">
        <w:rPr>
          <w:rFonts w:ascii="Times New Roman" w:hAnsi="Times New Roman"/>
          <w:lang w:val="pl-PL"/>
        </w:rPr>
        <w:t xml:space="preserve"> Stron </w:t>
      </w:r>
      <w:r w:rsidRPr="002406F2">
        <w:rPr>
          <w:rFonts w:ascii="Times New Roman" w:hAnsi="Times New Roman"/>
          <w:lang w:val="pl-PL"/>
        </w:rPr>
        <w:t>z przyczyn, za które ponosi odpowiedzialność Wykonawca, Zamawiający:</w:t>
      </w:r>
    </w:p>
    <w:p w14:paraId="21A3405C" w14:textId="77777777" w:rsidR="0079379F" w:rsidRPr="002406F2" w:rsidRDefault="0079379F" w:rsidP="0079379F">
      <w:pPr>
        <w:widowControl w:val="0"/>
        <w:numPr>
          <w:ilvl w:val="0"/>
          <w:numId w:val="34"/>
        </w:numPr>
        <w:suppressAutoHyphens w:val="0"/>
        <w:ind w:left="680" w:hanging="340"/>
        <w:jc w:val="both"/>
        <w:rPr>
          <w:sz w:val="20"/>
          <w:szCs w:val="20"/>
        </w:rPr>
      </w:pPr>
      <w:r w:rsidRPr="002406F2">
        <w:rPr>
          <w:sz w:val="20"/>
          <w:szCs w:val="20"/>
        </w:rPr>
        <w:t>dokona protokolarnie odbioru wykonanych robót oraz uiści wynagrodzenie należne Wykonawcy stosownie do odebranych i wykonanych robót,</w:t>
      </w:r>
    </w:p>
    <w:p w14:paraId="0EE8C5BE" w14:textId="77777777" w:rsidR="0079379F" w:rsidRPr="002406F2" w:rsidRDefault="0079379F" w:rsidP="0079379F">
      <w:pPr>
        <w:widowControl w:val="0"/>
        <w:numPr>
          <w:ilvl w:val="0"/>
          <w:numId w:val="34"/>
        </w:numPr>
        <w:suppressAutoHyphens w:val="0"/>
        <w:ind w:left="697" w:hanging="357"/>
        <w:jc w:val="both"/>
        <w:rPr>
          <w:sz w:val="20"/>
          <w:szCs w:val="20"/>
        </w:rPr>
      </w:pPr>
      <w:r w:rsidRPr="002406F2">
        <w:rPr>
          <w:sz w:val="20"/>
          <w:szCs w:val="20"/>
        </w:rPr>
        <w:t>sporządzi szczegółowy protokół inwentaryzacji prac w toku wg stanu na dzień odstąpienia,</w:t>
      </w:r>
    </w:p>
    <w:p w14:paraId="12F6C5F8" w14:textId="77777777" w:rsidR="0079379F" w:rsidRPr="002406F2" w:rsidRDefault="0079379F" w:rsidP="0079379F">
      <w:pPr>
        <w:widowControl w:val="0"/>
        <w:numPr>
          <w:ilvl w:val="0"/>
          <w:numId w:val="34"/>
        </w:numPr>
        <w:suppressAutoHyphens w:val="0"/>
        <w:ind w:left="680" w:hanging="340"/>
        <w:jc w:val="both"/>
        <w:rPr>
          <w:sz w:val="20"/>
          <w:szCs w:val="20"/>
        </w:rPr>
      </w:pPr>
      <w:r w:rsidRPr="002406F2">
        <w:rPr>
          <w:sz w:val="20"/>
          <w:szCs w:val="20"/>
        </w:rPr>
        <w:t>przejmie protokolarnie od Wykonawcy uporządkowany, pozbawiony urządzeń, sprzętu i materiałów należących do niego teren budowy.</w:t>
      </w:r>
    </w:p>
    <w:p w14:paraId="20157A8F" w14:textId="77777777" w:rsidR="0079379F" w:rsidRPr="002406F2"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406F2">
        <w:rPr>
          <w:rFonts w:ascii="Times New Roman" w:hAnsi="Times New Roman"/>
          <w:lang w:val="pl-PL"/>
        </w:rPr>
        <w:t>W przypadku odstąpienia od Umowy z przyczyn, za które Wykonawca nie ponosi odpowiedzialności Zamawiający jest zobowiązany do:</w:t>
      </w:r>
    </w:p>
    <w:p w14:paraId="730B9404" w14:textId="77777777" w:rsidR="0079379F" w:rsidRPr="002406F2" w:rsidRDefault="0079379F" w:rsidP="0079379F">
      <w:pPr>
        <w:widowControl w:val="0"/>
        <w:numPr>
          <w:ilvl w:val="0"/>
          <w:numId w:val="41"/>
        </w:numPr>
        <w:suppressAutoHyphens w:val="0"/>
        <w:ind w:left="680" w:hanging="340"/>
        <w:jc w:val="both"/>
        <w:rPr>
          <w:sz w:val="20"/>
          <w:szCs w:val="20"/>
        </w:rPr>
      </w:pPr>
      <w:r w:rsidRPr="002406F2">
        <w:rPr>
          <w:sz w:val="20"/>
          <w:szCs w:val="20"/>
        </w:rPr>
        <w:t>dokonania odbioru wykonanych robót oraz zapłaty wynagrodzenia stosownie do wykonanych robót,</w:t>
      </w:r>
    </w:p>
    <w:p w14:paraId="1E3A5604" w14:textId="77777777" w:rsidR="0079379F" w:rsidRPr="002406F2" w:rsidRDefault="0079379F" w:rsidP="0079379F">
      <w:pPr>
        <w:widowControl w:val="0"/>
        <w:numPr>
          <w:ilvl w:val="0"/>
          <w:numId w:val="41"/>
        </w:numPr>
        <w:suppressAutoHyphens w:val="0"/>
        <w:ind w:left="680" w:hanging="340"/>
        <w:jc w:val="both"/>
        <w:rPr>
          <w:sz w:val="20"/>
          <w:szCs w:val="20"/>
        </w:rPr>
      </w:pPr>
      <w:r w:rsidRPr="002406F2">
        <w:rPr>
          <w:sz w:val="20"/>
          <w:szCs w:val="20"/>
        </w:rPr>
        <w:t>dokonania przyjęcia materiałów niewbudowanych,</w:t>
      </w:r>
    </w:p>
    <w:p w14:paraId="3F0294F8" w14:textId="77777777" w:rsidR="0079379F" w:rsidRPr="002406F2" w:rsidRDefault="0079379F" w:rsidP="0079379F">
      <w:pPr>
        <w:widowControl w:val="0"/>
        <w:numPr>
          <w:ilvl w:val="0"/>
          <w:numId w:val="41"/>
        </w:numPr>
        <w:suppressAutoHyphens w:val="0"/>
        <w:ind w:left="680" w:hanging="340"/>
        <w:jc w:val="both"/>
        <w:rPr>
          <w:sz w:val="20"/>
          <w:szCs w:val="20"/>
        </w:rPr>
      </w:pPr>
      <w:r w:rsidRPr="002406F2">
        <w:rPr>
          <w:sz w:val="20"/>
          <w:szCs w:val="20"/>
        </w:rPr>
        <w:t>sporządzenia szczegółowego protokołu inwentaryzacji prac w toku wg stanu na dzień odstąpienia,</w:t>
      </w:r>
    </w:p>
    <w:p w14:paraId="6119CCCD" w14:textId="77777777" w:rsidR="0079379F" w:rsidRPr="002406F2" w:rsidRDefault="0079379F" w:rsidP="0079379F">
      <w:pPr>
        <w:widowControl w:val="0"/>
        <w:numPr>
          <w:ilvl w:val="0"/>
          <w:numId w:val="41"/>
        </w:numPr>
        <w:suppressAutoHyphens w:val="0"/>
        <w:ind w:left="680" w:hanging="340"/>
        <w:jc w:val="both"/>
        <w:rPr>
          <w:sz w:val="20"/>
          <w:szCs w:val="20"/>
        </w:rPr>
      </w:pPr>
      <w:r w:rsidRPr="002406F2">
        <w:rPr>
          <w:sz w:val="20"/>
          <w:szCs w:val="20"/>
        </w:rPr>
        <w:t xml:space="preserve">przejęcia terenu budowy. </w:t>
      </w:r>
    </w:p>
    <w:p w14:paraId="35D2C517" w14:textId="77777777" w:rsidR="0079379F" w:rsidRPr="002406F2" w:rsidRDefault="0079379F" w:rsidP="0079379F">
      <w:pPr>
        <w:pStyle w:val="Akapitzlist"/>
        <w:widowControl w:val="0"/>
        <w:numPr>
          <w:ilvl w:val="0"/>
          <w:numId w:val="32"/>
        </w:numPr>
        <w:tabs>
          <w:tab w:val="clear" w:pos="360"/>
        </w:tabs>
        <w:ind w:left="340" w:hanging="340"/>
        <w:jc w:val="both"/>
        <w:rPr>
          <w:rFonts w:ascii="Times New Roman" w:hAnsi="Times New Roman"/>
          <w:lang w:val="pl-PL" w:eastAsia="ar-SA"/>
        </w:rPr>
      </w:pPr>
      <w:r w:rsidRPr="002406F2">
        <w:rPr>
          <w:rFonts w:ascii="Times New Roman" w:hAnsi="Times New Roman"/>
          <w:lang w:val="pl-PL"/>
        </w:rPr>
        <w:t xml:space="preserve">Odstąpienie od Umowy powinno nastąpić w formie pisemnej pod rygorem nieważności, zawierać uzasadnienie i powinno być złożone w terminie 30 dni kalendarzowych od daty powzięcia wiadomości </w:t>
      </w:r>
      <w:r w:rsidRPr="002406F2">
        <w:rPr>
          <w:rFonts w:ascii="Times New Roman" w:hAnsi="Times New Roman"/>
          <w:lang w:val="pl-PL"/>
        </w:rPr>
        <w:br/>
        <w:t>o okolicznościach, o których mowa w niniejszej Umowie.</w:t>
      </w:r>
    </w:p>
    <w:p w14:paraId="71DFDD6B" w14:textId="77777777" w:rsidR="0079379F" w:rsidRPr="002406F2" w:rsidRDefault="0079379F" w:rsidP="0079379F">
      <w:pPr>
        <w:pStyle w:val="Akapitzlist"/>
        <w:widowControl w:val="0"/>
        <w:numPr>
          <w:ilvl w:val="0"/>
          <w:numId w:val="32"/>
        </w:numPr>
        <w:tabs>
          <w:tab w:val="clear" w:pos="360"/>
        </w:tabs>
        <w:ind w:left="340" w:hanging="340"/>
        <w:jc w:val="both"/>
        <w:rPr>
          <w:rFonts w:ascii="Times New Roman" w:hAnsi="Times New Roman"/>
          <w:lang w:val="pl-PL" w:eastAsia="ar-SA"/>
        </w:rPr>
      </w:pPr>
      <w:r w:rsidRPr="002406F2">
        <w:rPr>
          <w:rFonts w:ascii="Times New Roman" w:hAnsi="Times New Roman"/>
          <w:lang w:val="pl-PL" w:eastAsia="ar-SA"/>
        </w:rPr>
        <w:t xml:space="preserve">Odstąpienie od Umowy wywiera skutek jedynie na przyszłość i nie niweczy uprawnień z tytułu gwarancji i rękojmi w stosunku do prac zrealizowanych przez Wykonawcę do dnia odstąpienia. </w:t>
      </w:r>
    </w:p>
    <w:p w14:paraId="5AFB6A92" w14:textId="63CBC81C" w:rsidR="007F1F64" w:rsidRDefault="007E67C7" w:rsidP="00AD579D">
      <w:pPr>
        <w:widowControl w:val="0"/>
        <w:rPr>
          <w:b/>
          <w:sz w:val="20"/>
          <w:szCs w:val="20"/>
        </w:rPr>
      </w:pPr>
      <w:r>
        <w:rPr>
          <w:b/>
          <w:sz w:val="20"/>
          <w:szCs w:val="20"/>
        </w:rPr>
        <w:t xml:space="preserve"> </w:t>
      </w:r>
    </w:p>
    <w:p w14:paraId="03012B77" w14:textId="77777777" w:rsidR="00AD579D" w:rsidRDefault="00AD579D" w:rsidP="00AD579D">
      <w:pPr>
        <w:widowControl w:val="0"/>
        <w:rPr>
          <w:b/>
          <w:sz w:val="20"/>
          <w:szCs w:val="20"/>
        </w:rPr>
      </w:pPr>
    </w:p>
    <w:p w14:paraId="4B8097C6" w14:textId="77777777" w:rsidR="00AD579D" w:rsidRDefault="00AD579D" w:rsidP="00AD579D">
      <w:pPr>
        <w:widowControl w:val="0"/>
        <w:rPr>
          <w:b/>
          <w:sz w:val="20"/>
          <w:szCs w:val="20"/>
        </w:rPr>
      </w:pPr>
    </w:p>
    <w:p w14:paraId="520860E1" w14:textId="7A345AB2" w:rsidR="0079379F" w:rsidRPr="002406F2" w:rsidRDefault="0079379F" w:rsidP="0079379F">
      <w:pPr>
        <w:widowControl w:val="0"/>
        <w:jc w:val="center"/>
        <w:rPr>
          <w:b/>
          <w:sz w:val="20"/>
          <w:szCs w:val="20"/>
        </w:rPr>
      </w:pPr>
      <w:r w:rsidRPr="002406F2">
        <w:rPr>
          <w:b/>
          <w:sz w:val="20"/>
          <w:szCs w:val="20"/>
        </w:rPr>
        <w:lastRenderedPageBreak/>
        <w:t>Wprowadzenie zmian do Umowy</w:t>
      </w:r>
    </w:p>
    <w:p w14:paraId="1B7FF285" w14:textId="1F4B560E" w:rsidR="0079379F" w:rsidRPr="002406F2" w:rsidRDefault="0079379F" w:rsidP="00AD579D">
      <w:pPr>
        <w:widowControl w:val="0"/>
        <w:jc w:val="center"/>
        <w:rPr>
          <w:b/>
          <w:sz w:val="20"/>
          <w:szCs w:val="20"/>
        </w:rPr>
      </w:pPr>
      <w:r w:rsidRPr="002406F2">
        <w:rPr>
          <w:b/>
          <w:sz w:val="20"/>
          <w:szCs w:val="20"/>
        </w:rPr>
        <w:t>§ 24</w:t>
      </w:r>
    </w:p>
    <w:p w14:paraId="16878D38" w14:textId="77777777" w:rsidR="0079379F" w:rsidRPr="002406F2" w:rsidRDefault="0079379F" w:rsidP="0079379F">
      <w:pPr>
        <w:pStyle w:val="Akapitzlist"/>
        <w:widowControl w:val="0"/>
        <w:numPr>
          <w:ilvl w:val="0"/>
          <w:numId w:val="35"/>
        </w:numPr>
        <w:tabs>
          <w:tab w:val="clear" w:pos="360"/>
        </w:tabs>
        <w:ind w:left="340" w:hanging="340"/>
        <w:jc w:val="both"/>
        <w:rPr>
          <w:rFonts w:ascii="Times New Roman" w:hAnsi="Times New Roman"/>
          <w:lang w:val="pl-PL"/>
        </w:rPr>
      </w:pPr>
      <w:r w:rsidRPr="002406F2">
        <w:rPr>
          <w:rFonts w:ascii="Times New Roman" w:hAnsi="Times New Roman"/>
          <w:lang w:val="pl-PL"/>
        </w:rPr>
        <w:t>Zgodnie z treścią art. 455 ust. 1  ustawy PZP obowiązuje zakaz wprowadzania zmian postanowień zawartej Umowy w stosunku do treści oferty, na podstawie której dokonano wyboru Wykonawcy chyba, że zachodzi co najmniej jedna z następujących okoliczności wskazana w art. 455 ust.1 pkt 1) – 2) PZP.</w:t>
      </w:r>
    </w:p>
    <w:p w14:paraId="694159F5" w14:textId="77777777" w:rsidR="0079379F" w:rsidRPr="002406F2" w:rsidRDefault="0079379F" w:rsidP="0079379F">
      <w:pPr>
        <w:pStyle w:val="Akapitzlist"/>
        <w:widowControl w:val="0"/>
        <w:numPr>
          <w:ilvl w:val="0"/>
          <w:numId w:val="35"/>
        </w:numPr>
        <w:tabs>
          <w:tab w:val="clear" w:pos="360"/>
        </w:tabs>
        <w:ind w:left="340" w:hanging="340"/>
        <w:jc w:val="both"/>
        <w:rPr>
          <w:rFonts w:ascii="Times New Roman" w:hAnsi="Times New Roman"/>
          <w:lang w:val="pl-PL"/>
        </w:rPr>
      </w:pPr>
      <w:r w:rsidRPr="002406F2">
        <w:rPr>
          <w:rFonts w:ascii="Times New Roman" w:hAnsi="Times New Roman"/>
          <w:lang w:val="pl-PL"/>
        </w:rPr>
        <w:t>W przypadkach przewidzianych w ustawie dopuszcza się w</w:t>
      </w:r>
      <w:r>
        <w:rPr>
          <w:rFonts w:ascii="Times New Roman" w:hAnsi="Times New Roman"/>
          <w:lang w:val="pl-PL"/>
        </w:rPr>
        <w:t xml:space="preserve">prowadzenie zmian za zgodą </w:t>
      </w:r>
      <w:r w:rsidRPr="00D547B7">
        <w:rPr>
          <w:rFonts w:ascii="Times New Roman" w:hAnsi="Times New Roman"/>
          <w:lang w:val="pl-PL"/>
        </w:rPr>
        <w:t xml:space="preserve">obu Stron. </w:t>
      </w:r>
      <w:r w:rsidRPr="002406F2">
        <w:rPr>
          <w:rFonts w:ascii="Times New Roman" w:hAnsi="Times New Roman"/>
          <w:lang w:val="pl-PL"/>
        </w:rPr>
        <w:t xml:space="preserve">Zmiany przewidziane w Umowie mogą być inicjowane przez obie </w:t>
      </w:r>
      <w:r w:rsidRPr="00D547B7">
        <w:rPr>
          <w:rFonts w:ascii="Times New Roman" w:hAnsi="Times New Roman"/>
          <w:lang w:val="pl-PL"/>
        </w:rPr>
        <w:t>Strony</w:t>
      </w:r>
      <w:r w:rsidRPr="002406F2">
        <w:rPr>
          <w:rFonts w:ascii="Times New Roman" w:hAnsi="Times New Roman"/>
          <w:lang w:val="pl-PL"/>
        </w:rPr>
        <w:t xml:space="preserve"> Umowy.</w:t>
      </w:r>
    </w:p>
    <w:p w14:paraId="0B250A30" w14:textId="77777777" w:rsidR="0079379F" w:rsidRPr="002406F2" w:rsidRDefault="0079379F" w:rsidP="0079379F">
      <w:pPr>
        <w:pStyle w:val="Akapitzlist"/>
        <w:widowControl w:val="0"/>
        <w:numPr>
          <w:ilvl w:val="0"/>
          <w:numId w:val="35"/>
        </w:numPr>
        <w:tabs>
          <w:tab w:val="clear" w:pos="360"/>
        </w:tabs>
        <w:autoSpaceDE w:val="0"/>
        <w:autoSpaceDN w:val="0"/>
        <w:adjustRightInd w:val="0"/>
        <w:ind w:left="340" w:hanging="340"/>
        <w:jc w:val="both"/>
        <w:rPr>
          <w:rFonts w:ascii="Times New Roman" w:eastAsia="TimesNewRomanPSMT" w:hAnsi="Times New Roman"/>
          <w:lang w:val="pl-PL"/>
        </w:rPr>
      </w:pPr>
      <w:r w:rsidRPr="002406F2">
        <w:rPr>
          <w:rFonts w:ascii="Times New Roman" w:hAnsi="Times New Roman"/>
          <w:lang w:val="pl-PL"/>
        </w:rPr>
        <w:t xml:space="preserve">Zmiany w Umowie </w:t>
      </w:r>
      <w:r w:rsidRPr="002406F2">
        <w:rPr>
          <w:rFonts w:ascii="Times New Roman" w:eastAsia="TimesNewRomanPSMT" w:hAnsi="Times New Roman"/>
          <w:lang w:val="pl-PL"/>
        </w:rPr>
        <w:t>niezależnie od wartości tej zmiany</w:t>
      </w:r>
      <w:r w:rsidRPr="002406F2">
        <w:rPr>
          <w:rFonts w:ascii="Times New Roman" w:hAnsi="Times New Roman"/>
          <w:lang w:val="pl-PL"/>
        </w:rPr>
        <w:t xml:space="preserve"> mogą być  wprowadzone  jeżeli zostały przewidziane w ogłoszeniu lub SWZ</w:t>
      </w:r>
      <w:r w:rsidRPr="002406F2">
        <w:rPr>
          <w:rFonts w:ascii="Times New Roman" w:eastAsia="TimesNewRomanPSMT" w:hAnsi="Times New Roman"/>
          <w:lang w:val="pl-PL"/>
        </w:rPr>
        <w:t xml:space="preserve"> w postaci jasnych, precyzyjnych i jednoznacznych postanowień umownych, które mogą obejmować postanowienia dotyczące zasad wprowadzania zmian wysokości ceny, jeżeli spełniają one łącznie następujące warunki:</w:t>
      </w:r>
    </w:p>
    <w:p w14:paraId="2704826B" w14:textId="77777777" w:rsidR="0079379F" w:rsidRPr="002406F2" w:rsidRDefault="0079379F" w:rsidP="0079379F">
      <w:pPr>
        <w:numPr>
          <w:ilvl w:val="0"/>
          <w:numId w:val="70"/>
        </w:numPr>
        <w:suppressAutoHyphens w:val="0"/>
        <w:autoSpaceDE w:val="0"/>
        <w:autoSpaceDN w:val="0"/>
        <w:adjustRightInd w:val="0"/>
        <w:rPr>
          <w:rFonts w:eastAsia="TimesNewRomanPSMT"/>
          <w:sz w:val="20"/>
          <w:szCs w:val="20"/>
          <w:lang w:eastAsia="pl-PL"/>
        </w:rPr>
      </w:pPr>
      <w:r w:rsidRPr="002406F2">
        <w:rPr>
          <w:rFonts w:eastAsia="TimesNewRomanPSMT"/>
          <w:sz w:val="20"/>
          <w:szCs w:val="20"/>
          <w:lang w:eastAsia="pl-PL"/>
        </w:rPr>
        <w:t>określają rodzaj i zakres zmian,</w:t>
      </w:r>
    </w:p>
    <w:p w14:paraId="730C1870" w14:textId="77777777" w:rsidR="0079379F" w:rsidRPr="002406F2" w:rsidRDefault="0079379F" w:rsidP="0079379F">
      <w:pPr>
        <w:numPr>
          <w:ilvl w:val="0"/>
          <w:numId w:val="70"/>
        </w:numPr>
        <w:suppressAutoHyphens w:val="0"/>
        <w:autoSpaceDE w:val="0"/>
        <w:autoSpaceDN w:val="0"/>
        <w:adjustRightInd w:val="0"/>
        <w:rPr>
          <w:rFonts w:eastAsia="TimesNewRomanPSMT"/>
          <w:sz w:val="20"/>
          <w:szCs w:val="20"/>
          <w:lang w:eastAsia="pl-PL"/>
        </w:rPr>
      </w:pPr>
      <w:r w:rsidRPr="002406F2">
        <w:rPr>
          <w:rFonts w:eastAsia="TimesNewRomanPSMT"/>
          <w:sz w:val="20"/>
          <w:szCs w:val="20"/>
          <w:lang w:eastAsia="pl-PL"/>
        </w:rPr>
        <w:t>określają warunki wprowadzenia zmian,</w:t>
      </w:r>
    </w:p>
    <w:p w14:paraId="32126B29" w14:textId="77777777" w:rsidR="0079379F" w:rsidRPr="002406F2" w:rsidRDefault="0079379F" w:rsidP="0079379F">
      <w:pPr>
        <w:numPr>
          <w:ilvl w:val="0"/>
          <w:numId w:val="70"/>
        </w:numPr>
        <w:suppressAutoHyphens w:val="0"/>
        <w:autoSpaceDE w:val="0"/>
        <w:autoSpaceDN w:val="0"/>
        <w:adjustRightInd w:val="0"/>
        <w:rPr>
          <w:rFonts w:eastAsia="TimesNewRomanPSMT"/>
          <w:sz w:val="20"/>
          <w:szCs w:val="20"/>
          <w:lang w:eastAsia="pl-PL"/>
        </w:rPr>
      </w:pPr>
      <w:r w:rsidRPr="002406F2">
        <w:rPr>
          <w:rFonts w:eastAsia="TimesNewRomanPSMT"/>
          <w:sz w:val="20"/>
          <w:szCs w:val="20"/>
        </w:rPr>
        <w:t>nie przewidują takich zmian, które modyfikowałyby ogólny charakter Umowy.</w:t>
      </w:r>
      <w:r w:rsidRPr="002406F2">
        <w:rPr>
          <w:sz w:val="20"/>
          <w:szCs w:val="20"/>
        </w:rPr>
        <w:t xml:space="preserve"> </w:t>
      </w:r>
    </w:p>
    <w:p w14:paraId="07A5E215" w14:textId="77777777" w:rsidR="0079379F" w:rsidRPr="002406F2" w:rsidRDefault="0079379F" w:rsidP="0079379F">
      <w:pPr>
        <w:pStyle w:val="Akapitzlist"/>
        <w:widowControl w:val="0"/>
        <w:ind w:left="142" w:hanging="142"/>
        <w:jc w:val="both"/>
        <w:rPr>
          <w:rFonts w:ascii="Times New Roman" w:hAnsi="Times New Roman"/>
          <w:lang w:val="pl-PL"/>
        </w:rPr>
      </w:pPr>
      <w:r w:rsidRPr="002406F2">
        <w:rPr>
          <w:rFonts w:ascii="Times New Roman" w:hAnsi="Times New Roman"/>
          <w:lang w:val="pl-PL"/>
        </w:rPr>
        <w:t>4. Mając na uwadze zasady określone w art. 455 ust.1 ustawy,  o których mowa w ust. 3 niniejszego paragrafu Umowy Zamawiający dopuszcza możliwość następujących zmian:</w:t>
      </w:r>
    </w:p>
    <w:p w14:paraId="01DEFF79" w14:textId="77777777" w:rsidR="0079379F" w:rsidRPr="002406F2"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lang w:val="pl-PL"/>
        </w:rPr>
      </w:pPr>
      <w:r w:rsidRPr="002406F2">
        <w:rPr>
          <w:rFonts w:ascii="Times New Roman" w:hAnsi="Times New Roman"/>
          <w:b/>
          <w:lang w:val="pl-PL"/>
        </w:rPr>
        <w:t>Zmiany osobowe, zmiany w zakresie przepisów prawnych, norm resortowych, zmian przedmiotu Umowy i innych zmian i dotyczą:</w:t>
      </w:r>
    </w:p>
    <w:p w14:paraId="62FB6F24" w14:textId="77777777" w:rsidR="0079379F" w:rsidRPr="002406F2" w:rsidRDefault="0079379F" w:rsidP="0079379F">
      <w:pPr>
        <w:widowControl w:val="0"/>
        <w:numPr>
          <w:ilvl w:val="0"/>
          <w:numId w:val="37"/>
        </w:numPr>
        <w:ind w:left="1020" w:hanging="340"/>
        <w:jc w:val="both"/>
        <w:rPr>
          <w:sz w:val="20"/>
          <w:szCs w:val="20"/>
          <w:lang w:eastAsia="pl-PL"/>
        </w:rPr>
      </w:pPr>
      <w:r w:rsidRPr="002406F2">
        <w:rPr>
          <w:sz w:val="20"/>
          <w:szCs w:val="20"/>
          <w:lang w:eastAsia="pl-PL"/>
        </w:rPr>
        <w:t>wystąpienia zmian powszechnie obowiązujących przepisów prawa w zakresie mającym wpływ na realizację przedmiotu Umowy oraz zmian w aktach wykonawczych, normach resortowych związanych z przedmiotem Umowy, jak również nieujęcie, nieuwzględnienie przez projektanta rozwiązań z tymi przepisami związanych;</w:t>
      </w:r>
    </w:p>
    <w:p w14:paraId="62E39C08" w14:textId="77777777" w:rsidR="0079379F" w:rsidRPr="002406F2" w:rsidRDefault="0079379F" w:rsidP="0079379F">
      <w:pPr>
        <w:widowControl w:val="0"/>
        <w:numPr>
          <w:ilvl w:val="0"/>
          <w:numId w:val="37"/>
        </w:numPr>
        <w:ind w:left="1020" w:hanging="340"/>
        <w:jc w:val="both"/>
        <w:rPr>
          <w:sz w:val="20"/>
          <w:szCs w:val="20"/>
          <w:lang w:eastAsia="pl-PL"/>
        </w:rPr>
      </w:pPr>
      <w:r w:rsidRPr="002406F2">
        <w:rPr>
          <w:sz w:val="20"/>
          <w:szCs w:val="20"/>
          <w:lang w:eastAsia="pl-PL"/>
        </w:rPr>
        <w:t>wyniknięcia rozbieżności lub niejasności w rozumieniu pojęć użytych w Umowie, których nie można usunąć w inny sposób, a zmiana będzie umożliwiać usunięcie rozbieżności i doprecyzowanie Umowy w celu jednoznacznej i</w:t>
      </w:r>
      <w:r>
        <w:rPr>
          <w:sz w:val="20"/>
          <w:szCs w:val="20"/>
          <w:lang w:eastAsia="pl-PL"/>
        </w:rPr>
        <w:t>nterpretacji jej zapisów prze</w:t>
      </w:r>
      <w:r w:rsidRPr="00D547B7">
        <w:rPr>
          <w:sz w:val="20"/>
          <w:szCs w:val="20"/>
          <w:lang w:eastAsia="pl-PL"/>
        </w:rPr>
        <w:t>z Strony;</w:t>
      </w:r>
    </w:p>
    <w:p w14:paraId="50E5DB96" w14:textId="47F7E99A" w:rsidR="0079379F" w:rsidRPr="002406F2" w:rsidRDefault="0079379F" w:rsidP="0079379F">
      <w:pPr>
        <w:widowControl w:val="0"/>
        <w:numPr>
          <w:ilvl w:val="0"/>
          <w:numId w:val="37"/>
        </w:numPr>
        <w:ind w:left="1020" w:hanging="340"/>
        <w:jc w:val="both"/>
        <w:rPr>
          <w:sz w:val="20"/>
          <w:szCs w:val="20"/>
          <w:lang w:eastAsia="pl-PL"/>
        </w:rPr>
      </w:pPr>
      <w:r w:rsidRPr="002406F2">
        <w:rPr>
          <w:sz w:val="20"/>
          <w:szCs w:val="20"/>
          <w:lang w:eastAsia="pl-PL"/>
        </w:rPr>
        <w:t>wystąpienia konieczności zmiany osób wskazanych w ofercie (śmierć, choroba, ustania stosunku pracy, inne zdarzenia losowe lub inne przyczyny niezależne od Wykonawcy), przy pomocy których Wykonawca realizuje przedmiot Umowy. Przedmiotowa zmiana jest możliwa pod warunkiem zaproponowania innych osób, spełniających określone na dzień składania ofert warunki i posiadające uprawienia postawione przez Zamawiającego w </w:t>
      </w:r>
      <w:r w:rsidR="007F2E15">
        <w:rPr>
          <w:sz w:val="20"/>
          <w:szCs w:val="20"/>
          <w:lang w:eastAsia="pl-PL"/>
        </w:rPr>
        <w:t>Ogłoszeniu o zamówieniu</w:t>
      </w:r>
      <w:r w:rsidRPr="002406F2">
        <w:rPr>
          <w:sz w:val="20"/>
          <w:szCs w:val="20"/>
          <w:lang w:eastAsia="pl-PL"/>
        </w:rPr>
        <w:t>;</w:t>
      </w:r>
    </w:p>
    <w:p w14:paraId="1D25ECED" w14:textId="77777777" w:rsidR="0079379F" w:rsidRPr="002406F2" w:rsidRDefault="0079379F" w:rsidP="0079379F">
      <w:pPr>
        <w:widowControl w:val="0"/>
        <w:numPr>
          <w:ilvl w:val="0"/>
          <w:numId w:val="37"/>
        </w:numPr>
        <w:ind w:left="1020" w:hanging="340"/>
        <w:jc w:val="both"/>
        <w:rPr>
          <w:sz w:val="20"/>
          <w:szCs w:val="20"/>
          <w:lang w:eastAsia="pl-PL"/>
        </w:rPr>
      </w:pPr>
      <w:r w:rsidRPr="002406F2">
        <w:rPr>
          <w:sz w:val="20"/>
          <w:szCs w:val="20"/>
          <w:lang w:eastAsia="pl-PL"/>
        </w:rPr>
        <w:t>wystąpienia konieczności zmiany osób wskazanych w § 7 ust. 6-9;</w:t>
      </w:r>
    </w:p>
    <w:p w14:paraId="52FEF4FF" w14:textId="77777777" w:rsidR="0079379F" w:rsidRPr="002406F2" w:rsidRDefault="0079379F" w:rsidP="0079379F">
      <w:pPr>
        <w:widowControl w:val="0"/>
        <w:numPr>
          <w:ilvl w:val="0"/>
          <w:numId w:val="37"/>
        </w:numPr>
        <w:ind w:left="1020" w:hanging="340"/>
        <w:jc w:val="both"/>
        <w:rPr>
          <w:sz w:val="20"/>
          <w:szCs w:val="20"/>
        </w:rPr>
      </w:pPr>
      <w:r w:rsidRPr="002406F2">
        <w:rPr>
          <w:sz w:val="20"/>
          <w:szCs w:val="20"/>
        </w:rPr>
        <w:t>zmiany Podwykonawcy robót pod warunkiem uzyskania zgody Zamawiającego na zatrudnienie nowego Podwykonawcy;</w:t>
      </w:r>
    </w:p>
    <w:p w14:paraId="1A09BD9F" w14:textId="77777777" w:rsidR="0079379F" w:rsidRPr="002406F2" w:rsidRDefault="0079379F" w:rsidP="0079379F">
      <w:pPr>
        <w:widowControl w:val="0"/>
        <w:numPr>
          <w:ilvl w:val="0"/>
          <w:numId w:val="37"/>
        </w:numPr>
        <w:ind w:left="1020" w:hanging="340"/>
        <w:jc w:val="both"/>
        <w:rPr>
          <w:sz w:val="20"/>
          <w:szCs w:val="20"/>
          <w:lang w:eastAsia="pl-PL"/>
        </w:rPr>
      </w:pPr>
      <w:r w:rsidRPr="002406F2">
        <w:rPr>
          <w:sz w:val="20"/>
          <w:szCs w:val="20"/>
          <w:lang w:eastAsia="pl-PL"/>
        </w:rPr>
        <w:t>wystąpienia konieczności zmian osób Wykonawcy w przypadku, gdy Zamawiający uzna, że osoby te nie wykonują należycie swoich obowiązków. Wykonawca obowiązany jest dokonać zmiany tych osób na inne, spełniające na dzień składania ofert warunki określone w specyfikacji, w terminie nie dłuższym niż 14 dni kalendarzowych od daty złożenia wniosku Zamawiającego;</w:t>
      </w:r>
    </w:p>
    <w:p w14:paraId="02BC2E38" w14:textId="0D0D17CD" w:rsidR="0079379F" w:rsidRPr="002406F2" w:rsidRDefault="0079379F" w:rsidP="0079379F">
      <w:pPr>
        <w:widowControl w:val="0"/>
        <w:numPr>
          <w:ilvl w:val="0"/>
          <w:numId w:val="37"/>
        </w:numPr>
        <w:ind w:left="1020" w:hanging="340"/>
        <w:jc w:val="both"/>
        <w:rPr>
          <w:sz w:val="20"/>
          <w:szCs w:val="20"/>
          <w:lang w:eastAsia="pl-PL"/>
        </w:rPr>
      </w:pPr>
      <w:r w:rsidRPr="002406F2">
        <w:rPr>
          <w:sz w:val="20"/>
          <w:szCs w:val="20"/>
          <w:lang w:eastAsia="pl-PL"/>
        </w:rPr>
        <w:t>poprawy jakości lub innych parametrów charakterystycznych dla objętego proponowaną zmianą elementu robót budowlanych lub zmiany technologii na korzystniejszą, nowocześniejszą, bezpieczniejszą niż określona w </w:t>
      </w:r>
      <w:r w:rsidR="007F2E15">
        <w:rPr>
          <w:sz w:val="20"/>
          <w:szCs w:val="20"/>
          <w:lang w:eastAsia="pl-PL"/>
        </w:rPr>
        <w:t xml:space="preserve">Ogłoszeniu o </w:t>
      </w:r>
      <w:proofErr w:type="spellStart"/>
      <w:r w:rsidR="007F2E15">
        <w:rPr>
          <w:sz w:val="20"/>
          <w:szCs w:val="20"/>
          <w:lang w:eastAsia="pl-PL"/>
        </w:rPr>
        <w:t>zamównieniu</w:t>
      </w:r>
      <w:proofErr w:type="spellEnd"/>
      <w:r w:rsidRPr="002406F2">
        <w:rPr>
          <w:sz w:val="20"/>
          <w:szCs w:val="20"/>
          <w:lang w:eastAsia="pl-PL"/>
        </w:rPr>
        <w:t>;</w:t>
      </w:r>
    </w:p>
    <w:p w14:paraId="0845C954" w14:textId="77777777" w:rsidR="0079379F" w:rsidRPr="002406F2" w:rsidRDefault="0079379F" w:rsidP="0079379F">
      <w:pPr>
        <w:widowControl w:val="0"/>
        <w:numPr>
          <w:ilvl w:val="0"/>
          <w:numId w:val="37"/>
        </w:numPr>
        <w:ind w:left="1020" w:hanging="340"/>
        <w:jc w:val="both"/>
        <w:rPr>
          <w:sz w:val="20"/>
          <w:szCs w:val="20"/>
          <w:lang w:eastAsia="pl-PL"/>
        </w:rPr>
      </w:pPr>
      <w:r w:rsidRPr="002406F2">
        <w:rPr>
          <w:sz w:val="20"/>
          <w:szCs w:val="20"/>
          <w:lang w:eastAsia="pl-PL"/>
        </w:rPr>
        <w:t>aktualizacji rozwiązań projektowych z uwagi na postęp technologiczny lub zmianę obowiązujących przepisów, zastosowaniu niewłaściwych przepisów;</w:t>
      </w:r>
    </w:p>
    <w:p w14:paraId="1AD5DD19" w14:textId="77777777" w:rsidR="002A516C" w:rsidRDefault="0079379F" w:rsidP="002A516C">
      <w:pPr>
        <w:widowControl w:val="0"/>
        <w:numPr>
          <w:ilvl w:val="0"/>
          <w:numId w:val="37"/>
        </w:numPr>
        <w:ind w:left="1020" w:hanging="340"/>
        <w:jc w:val="both"/>
        <w:rPr>
          <w:sz w:val="20"/>
          <w:szCs w:val="20"/>
          <w:lang w:eastAsia="pl-PL"/>
        </w:rPr>
      </w:pPr>
      <w:r w:rsidRPr="002406F2">
        <w:rPr>
          <w:sz w:val="20"/>
          <w:szCs w:val="20"/>
          <w:lang w:eastAsia="pl-PL"/>
        </w:rPr>
        <w:t>wprowadzenia do dokumentacji projektowej zmian, o których mowa w art. 36a ust. 5 ustawy z dnia 7 lipca 1994 r. – Prawo budowlane</w:t>
      </w:r>
      <w:r w:rsidR="007D4841">
        <w:rPr>
          <w:sz w:val="20"/>
          <w:szCs w:val="20"/>
          <w:lang w:eastAsia="pl-PL"/>
        </w:rPr>
        <w:t xml:space="preserve"> wymagających zgody projektanta,</w:t>
      </w:r>
    </w:p>
    <w:p w14:paraId="261EA9CE" w14:textId="28BA7291" w:rsidR="007D4841" w:rsidRPr="002A516C" w:rsidRDefault="007D4841" w:rsidP="002A516C">
      <w:pPr>
        <w:widowControl w:val="0"/>
        <w:numPr>
          <w:ilvl w:val="0"/>
          <w:numId w:val="37"/>
        </w:numPr>
        <w:ind w:left="1020" w:hanging="340"/>
        <w:jc w:val="both"/>
        <w:rPr>
          <w:sz w:val="20"/>
          <w:szCs w:val="20"/>
          <w:lang w:eastAsia="pl-PL"/>
        </w:rPr>
      </w:pPr>
      <w:r w:rsidRPr="002A516C">
        <w:rPr>
          <w:sz w:val="20"/>
          <w:szCs w:val="20"/>
          <w:lang w:eastAsia="pl-PL"/>
        </w:rPr>
        <w:t>zmiana lub rezygnacja z podwykonawcy, na którego zasoby Wykonawca powoływał się na zasadach określonych w art. 118 ust. 1 ustawy PZP, w celu wykazani</w:t>
      </w:r>
      <w:r w:rsidR="00E45A74">
        <w:rPr>
          <w:sz w:val="20"/>
          <w:szCs w:val="20"/>
          <w:lang w:eastAsia="pl-PL"/>
        </w:rPr>
        <w:t>a spełniania warunków udziału w </w:t>
      </w:r>
      <w:r w:rsidRPr="002A516C">
        <w:rPr>
          <w:sz w:val="20"/>
          <w:szCs w:val="20"/>
          <w:lang w:eastAsia="pl-PL"/>
        </w:rPr>
        <w:t xml:space="preserve">postępowaniu lub kryteriów selekcji, na zasadach kreślonych w </w:t>
      </w:r>
      <w:r w:rsidRPr="002A516C">
        <w:rPr>
          <w:sz w:val="20"/>
          <w:szCs w:val="20"/>
        </w:rPr>
        <w:t xml:space="preserve">§ </w:t>
      </w:r>
      <w:r w:rsidRPr="002A516C">
        <w:rPr>
          <w:sz w:val="20"/>
          <w:szCs w:val="20"/>
          <w:lang w:eastAsia="pl-PL"/>
        </w:rPr>
        <w:t>2</w:t>
      </w:r>
      <w:r w:rsidRPr="002A516C">
        <w:rPr>
          <w:sz w:val="20"/>
          <w:szCs w:val="20"/>
        </w:rPr>
        <w:t>5 ust. 37 Umowy.</w:t>
      </w:r>
    </w:p>
    <w:p w14:paraId="2EC47650" w14:textId="77777777" w:rsidR="0079379F" w:rsidRPr="002406F2"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lang w:val="pl-PL"/>
        </w:rPr>
      </w:pPr>
      <w:r w:rsidRPr="002406F2">
        <w:rPr>
          <w:rFonts w:ascii="Times New Roman" w:hAnsi="Times New Roman"/>
          <w:b/>
          <w:lang w:val="pl-PL"/>
        </w:rPr>
        <w:t>Zmiany wynagrodzenia Wykonawcy:</w:t>
      </w:r>
    </w:p>
    <w:p w14:paraId="41FBA0F9" w14:textId="77777777" w:rsidR="0079379F" w:rsidRPr="002406F2" w:rsidRDefault="0079379F" w:rsidP="0079379F">
      <w:pPr>
        <w:widowControl w:val="0"/>
        <w:numPr>
          <w:ilvl w:val="0"/>
          <w:numId w:val="38"/>
        </w:numPr>
        <w:ind w:left="1020" w:hanging="340"/>
        <w:jc w:val="both"/>
        <w:rPr>
          <w:sz w:val="20"/>
          <w:szCs w:val="20"/>
          <w:lang w:eastAsia="pl-PL"/>
        </w:rPr>
      </w:pPr>
      <w:r w:rsidRPr="002406F2">
        <w:rPr>
          <w:sz w:val="20"/>
          <w:szCs w:val="20"/>
          <w:lang w:eastAsia="pl-PL"/>
        </w:rPr>
        <w:t>w przypadku zmiany obowiązującej stawki podatku VAT po podpisaniu Umowy;</w:t>
      </w:r>
    </w:p>
    <w:p w14:paraId="6D5B35FD" w14:textId="2540A5E8" w:rsidR="0079379F" w:rsidRPr="0030176B" w:rsidRDefault="0079379F" w:rsidP="0079379F">
      <w:pPr>
        <w:widowControl w:val="0"/>
        <w:numPr>
          <w:ilvl w:val="0"/>
          <w:numId w:val="38"/>
        </w:numPr>
        <w:ind w:left="1020" w:hanging="340"/>
        <w:jc w:val="both"/>
        <w:rPr>
          <w:strike/>
          <w:sz w:val="20"/>
          <w:szCs w:val="20"/>
          <w:lang w:eastAsia="pl-PL"/>
        </w:rPr>
      </w:pPr>
      <w:r w:rsidRPr="0030176B">
        <w:rPr>
          <w:sz w:val="20"/>
          <w:szCs w:val="20"/>
          <w:lang w:eastAsia="pl-PL"/>
        </w:rPr>
        <w:t>w przypadku zmiany limitu fina</w:t>
      </w:r>
      <w:r w:rsidR="0030176B" w:rsidRPr="0030176B">
        <w:rPr>
          <w:sz w:val="20"/>
          <w:szCs w:val="20"/>
          <w:lang w:eastAsia="pl-PL"/>
        </w:rPr>
        <w:t>nsowego w danym roku budżetowym;</w:t>
      </w:r>
    </w:p>
    <w:p w14:paraId="5F331A54" w14:textId="77777777" w:rsidR="0079379F" w:rsidRPr="002406F2" w:rsidRDefault="0079379F" w:rsidP="0079379F">
      <w:pPr>
        <w:widowControl w:val="0"/>
        <w:numPr>
          <w:ilvl w:val="0"/>
          <w:numId w:val="38"/>
        </w:numPr>
        <w:ind w:left="1020" w:hanging="340"/>
        <w:jc w:val="both"/>
        <w:rPr>
          <w:sz w:val="20"/>
          <w:szCs w:val="20"/>
          <w:lang w:eastAsia="pl-PL"/>
        </w:rPr>
      </w:pPr>
      <w:r w:rsidRPr="002406F2">
        <w:rPr>
          <w:sz w:val="20"/>
          <w:szCs w:val="20"/>
          <w:lang w:eastAsia="pl-PL"/>
        </w:rPr>
        <w:t xml:space="preserve">wprowadzenia zamówień dodatkowych, o których mowa w </w:t>
      </w:r>
      <w:r w:rsidRPr="002406F2">
        <w:rPr>
          <w:sz w:val="20"/>
          <w:szCs w:val="20"/>
        </w:rPr>
        <w:t>§ 5 Umowy;</w:t>
      </w:r>
    </w:p>
    <w:p w14:paraId="4685E640" w14:textId="77777777" w:rsidR="0079379F" w:rsidRPr="002406F2" w:rsidRDefault="0079379F" w:rsidP="0079379F">
      <w:pPr>
        <w:widowControl w:val="0"/>
        <w:numPr>
          <w:ilvl w:val="0"/>
          <w:numId w:val="38"/>
        </w:numPr>
        <w:ind w:left="1020" w:hanging="340"/>
        <w:jc w:val="both"/>
        <w:rPr>
          <w:sz w:val="20"/>
          <w:szCs w:val="20"/>
          <w:lang w:eastAsia="pl-PL"/>
        </w:rPr>
      </w:pPr>
      <w:r w:rsidRPr="002406F2">
        <w:rPr>
          <w:sz w:val="20"/>
          <w:szCs w:val="20"/>
        </w:rPr>
        <w:t>w przypadku zaniechania realizacji części Umowy/zmniejszenia zakresu umownego zgodnie                       z § 15 ust. 9 Umowy powodującego zmniejszenie wynagrodzenia.</w:t>
      </w:r>
      <w:r w:rsidRPr="002406F2">
        <w:rPr>
          <w:b/>
          <w:sz w:val="20"/>
          <w:szCs w:val="20"/>
        </w:rPr>
        <w:t>;</w:t>
      </w:r>
    </w:p>
    <w:p w14:paraId="19DF0802" w14:textId="77777777" w:rsidR="0079379F" w:rsidRPr="002406F2"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b/>
          <w:lang w:val="pl-PL"/>
        </w:rPr>
      </w:pPr>
      <w:r w:rsidRPr="002406F2">
        <w:rPr>
          <w:rFonts w:ascii="Times New Roman" w:hAnsi="Times New Roman"/>
          <w:b/>
          <w:lang w:val="pl-PL"/>
        </w:rPr>
        <w:t>Stosownie do treści art. 436 pkt 4 b) ustawy Prawo zamówień publicznych Zamawiający przewiduje możliwość zmiany wysokości wynagrodzenia umownego w przypadku, gdy Umowa będzie trwała powyżej 12 miesięcy w następujących przypadkach:</w:t>
      </w:r>
    </w:p>
    <w:p w14:paraId="1C42F7A4" w14:textId="77777777" w:rsidR="0079379F" w:rsidRPr="002406F2" w:rsidRDefault="0079379F" w:rsidP="0079379F">
      <w:pPr>
        <w:numPr>
          <w:ilvl w:val="0"/>
          <w:numId w:val="62"/>
        </w:numPr>
        <w:ind w:left="1134"/>
        <w:jc w:val="both"/>
        <w:rPr>
          <w:sz w:val="20"/>
          <w:szCs w:val="20"/>
        </w:rPr>
      </w:pPr>
      <w:r w:rsidRPr="002406F2">
        <w:rPr>
          <w:sz w:val="20"/>
          <w:szCs w:val="20"/>
        </w:rPr>
        <w:t>zmiany stawki podatku od towarów i usług oraz podatku akcyzowego,</w:t>
      </w:r>
    </w:p>
    <w:p w14:paraId="502309EC" w14:textId="77777777" w:rsidR="0079379F" w:rsidRPr="002406F2" w:rsidRDefault="0079379F" w:rsidP="0079379F">
      <w:pPr>
        <w:numPr>
          <w:ilvl w:val="0"/>
          <w:numId w:val="62"/>
        </w:numPr>
        <w:ind w:left="1134"/>
        <w:jc w:val="both"/>
        <w:rPr>
          <w:sz w:val="20"/>
          <w:szCs w:val="20"/>
        </w:rPr>
      </w:pPr>
      <w:r w:rsidRPr="002406F2">
        <w:rPr>
          <w:sz w:val="20"/>
          <w:szCs w:val="20"/>
        </w:rPr>
        <w:t>zmiany w</w:t>
      </w:r>
      <w:r w:rsidRPr="002406F2">
        <w:rPr>
          <w:rFonts w:eastAsia="Calibri"/>
          <w:sz w:val="20"/>
          <w:szCs w:val="20"/>
          <w:lang w:eastAsia="en-US"/>
        </w:rPr>
        <w:t>ysokości minimalnego wynagrodzenia za pracę albo wysokości minimalnej stawki godzinowej, ustalonych na podstawie przepisów ustawy z dnia 10 października 2002 r. o minimalnym wynagrodzeniu za pracę,</w:t>
      </w:r>
    </w:p>
    <w:p w14:paraId="6B40772D" w14:textId="77777777" w:rsidR="0079379F" w:rsidRPr="002406F2" w:rsidRDefault="0079379F" w:rsidP="0079379F">
      <w:pPr>
        <w:numPr>
          <w:ilvl w:val="0"/>
          <w:numId w:val="62"/>
        </w:numPr>
        <w:ind w:left="1134"/>
        <w:jc w:val="both"/>
        <w:rPr>
          <w:sz w:val="20"/>
          <w:szCs w:val="20"/>
        </w:rPr>
      </w:pPr>
      <w:r w:rsidRPr="002406F2">
        <w:rPr>
          <w:rFonts w:eastAsia="Calibri"/>
          <w:sz w:val="20"/>
          <w:szCs w:val="20"/>
          <w:lang w:eastAsia="en-US"/>
        </w:rPr>
        <w:lastRenderedPageBreak/>
        <w:t>zmiany zasad podlegania ubezpieczeniom społecznym lub ubezpieczeniu zdrowotnemu lub wysokości stawki składki na ubezpieczenia społeczne i zdrowotne,</w:t>
      </w:r>
    </w:p>
    <w:p w14:paraId="2328EE63" w14:textId="77777777" w:rsidR="0079379F" w:rsidRPr="002406F2" w:rsidRDefault="0079379F" w:rsidP="0079379F">
      <w:pPr>
        <w:numPr>
          <w:ilvl w:val="0"/>
          <w:numId w:val="62"/>
        </w:numPr>
        <w:ind w:left="1134"/>
        <w:jc w:val="both"/>
        <w:rPr>
          <w:sz w:val="20"/>
          <w:szCs w:val="20"/>
        </w:rPr>
      </w:pPr>
      <w:r w:rsidRPr="002406F2">
        <w:rPr>
          <w:rFonts w:eastAsia="Calibri"/>
          <w:sz w:val="20"/>
          <w:szCs w:val="20"/>
          <w:lang w:eastAsia="en-US"/>
        </w:rPr>
        <w:t xml:space="preserve">zmiany zasad gromadzenia i wysokości wpłat do pracowniczych planów kapitałowych, o których mowa w ustawie z dnia 4 października 2018 r. o pracowniczych planach kapitałowych. </w:t>
      </w:r>
    </w:p>
    <w:p w14:paraId="744E1B50" w14:textId="77777777" w:rsidR="0079379F" w:rsidRPr="002406F2" w:rsidRDefault="0079379F" w:rsidP="0079379F">
      <w:pPr>
        <w:numPr>
          <w:ilvl w:val="0"/>
          <w:numId w:val="63"/>
        </w:numPr>
        <w:ind w:left="1276" w:hanging="567"/>
        <w:jc w:val="both"/>
        <w:rPr>
          <w:rFonts w:eastAsia="Calibri"/>
          <w:b/>
          <w:sz w:val="20"/>
          <w:szCs w:val="20"/>
          <w:lang w:eastAsia="en-US"/>
        </w:rPr>
      </w:pPr>
      <w:r w:rsidRPr="002406F2">
        <w:rPr>
          <w:sz w:val="20"/>
          <w:szCs w:val="20"/>
        </w:rPr>
        <w:t>Ciężar wykazania stopnia (zakresu) wpływu zmian na koszt wykonania Umowy  spoczywa na Wykonawcy.</w:t>
      </w:r>
    </w:p>
    <w:p w14:paraId="737AB39C" w14:textId="77777777" w:rsidR="0079379F" w:rsidRPr="002406F2" w:rsidRDefault="0079379F" w:rsidP="0079379F">
      <w:pPr>
        <w:numPr>
          <w:ilvl w:val="0"/>
          <w:numId w:val="63"/>
        </w:numPr>
        <w:ind w:left="1276" w:hanging="567"/>
        <w:jc w:val="both"/>
        <w:rPr>
          <w:rFonts w:eastAsia="Calibri"/>
          <w:b/>
          <w:sz w:val="16"/>
          <w:szCs w:val="16"/>
          <w:lang w:eastAsia="en-US"/>
        </w:rPr>
      </w:pPr>
      <w:r w:rsidRPr="002406F2">
        <w:rPr>
          <w:sz w:val="20"/>
          <w:szCs w:val="20"/>
        </w:rPr>
        <w:t xml:space="preserve">Zmiana wysokości wynagrodzenia należnego Wykonawcy w przypadku zaistnienia przesłanki, </w:t>
      </w:r>
      <w:r w:rsidRPr="002406F2">
        <w:rPr>
          <w:sz w:val="20"/>
          <w:szCs w:val="20"/>
        </w:rPr>
        <w:br/>
        <w:t>o której mowa w pkt. 3 lit. a,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45496913" w14:textId="77777777" w:rsidR="0079379F" w:rsidRPr="002406F2" w:rsidRDefault="0079379F" w:rsidP="0079379F">
      <w:pPr>
        <w:numPr>
          <w:ilvl w:val="0"/>
          <w:numId w:val="63"/>
        </w:numPr>
        <w:ind w:left="1276" w:hanging="567"/>
        <w:jc w:val="both"/>
        <w:rPr>
          <w:rFonts w:eastAsia="Calibri"/>
          <w:b/>
          <w:sz w:val="20"/>
          <w:szCs w:val="20"/>
          <w:lang w:eastAsia="en-US"/>
        </w:rPr>
      </w:pPr>
      <w:r w:rsidRPr="002406F2">
        <w:rPr>
          <w:sz w:val="20"/>
          <w:szCs w:val="20"/>
        </w:rPr>
        <w:t xml:space="preserve">W przypadku okoliczności, </w:t>
      </w:r>
      <w:r w:rsidRPr="002406F2">
        <w:rPr>
          <w:rFonts w:eastAsia="Calibri"/>
          <w:sz w:val="20"/>
          <w:szCs w:val="20"/>
          <w:lang w:eastAsia="en-US"/>
        </w:rPr>
        <w:t>o której mowa w pkt.</w:t>
      </w:r>
      <w:r w:rsidRPr="002406F2">
        <w:rPr>
          <w:rFonts w:eastAsia="Calibri"/>
          <w:bCs/>
          <w:sz w:val="20"/>
          <w:szCs w:val="20"/>
          <w:lang w:eastAsia="en-US"/>
        </w:rPr>
        <w:t xml:space="preserve"> 3) lit. a) </w:t>
      </w:r>
      <w:r w:rsidRPr="002406F2">
        <w:rPr>
          <w:rFonts w:eastAsia="Calibri"/>
          <w:sz w:val="20"/>
          <w:szCs w:val="20"/>
          <w:lang w:eastAsia="en-US"/>
        </w:rPr>
        <w:t>wartość netto  wynagrodzenia Wykonawcy nie zmieni się, a określona w wyniku tej zmiany wartość brutto wynagrodzenia zostanie wyliczona w oparciu o wysokość stawki VAT, obowiązującej po zmianie przepisów.</w:t>
      </w:r>
    </w:p>
    <w:p w14:paraId="2C50CC0E" w14:textId="77777777" w:rsidR="0079379F" w:rsidRPr="002406F2" w:rsidRDefault="0079379F" w:rsidP="0079379F">
      <w:pPr>
        <w:numPr>
          <w:ilvl w:val="0"/>
          <w:numId w:val="63"/>
        </w:numPr>
        <w:ind w:left="1276" w:hanging="567"/>
        <w:jc w:val="both"/>
        <w:rPr>
          <w:rFonts w:eastAsia="Calibri"/>
          <w:b/>
          <w:sz w:val="20"/>
          <w:szCs w:val="20"/>
          <w:lang w:eastAsia="en-US"/>
        </w:rPr>
      </w:pPr>
      <w:r w:rsidRPr="002406F2">
        <w:rPr>
          <w:rFonts w:eastAsia="Calibri"/>
          <w:sz w:val="20"/>
          <w:szCs w:val="20"/>
          <w:lang w:eastAsia="en-US"/>
        </w:rPr>
        <w:t>W przypadku okoliczności, o których mowa w pkt. 3) lit. b) wynagrodzenie Wykonawcy ulegnie podwy</w:t>
      </w:r>
      <w:r>
        <w:rPr>
          <w:rFonts w:eastAsia="Calibri"/>
          <w:sz w:val="20"/>
          <w:szCs w:val="20"/>
          <w:lang w:eastAsia="en-US"/>
        </w:rPr>
        <w:t xml:space="preserve">ższeniu o sumę wzrostu kosztów </w:t>
      </w:r>
      <w:r w:rsidRPr="00D547B7">
        <w:rPr>
          <w:rFonts w:eastAsia="Calibri"/>
          <w:sz w:val="20"/>
          <w:szCs w:val="20"/>
          <w:lang w:eastAsia="en-US"/>
        </w:rPr>
        <w:t>Wykonawcy</w:t>
      </w:r>
      <w:r w:rsidRPr="002406F2">
        <w:rPr>
          <w:rFonts w:eastAsia="Calibri"/>
          <w:sz w:val="20"/>
          <w:szCs w:val="20"/>
          <w:lang w:eastAsia="en-US"/>
        </w:rPr>
        <w:t xml:space="preserve"> zamówienia publicznego wynikających </w:t>
      </w:r>
      <w:r w:rsidRPr="002406F2">
        <w:rPr>
          <w:rFonts w:eastAsia="Calibri"/>
          <w:sz w:val="20"/>
          <w:szCs w:val="20"/>
          <w:lang w:eastAsia="en-US"/>
        </w:rPr>
        <w:br/>
        <w:t>z podwyższenia wynagrodzeń poszczególnych pracowników biorących udział w pozostałej do wykonania, w momencie wejścia w życie zmiany, części zamówienia, do wysokości wynagrodzenia minimalnego obowiązującej po zmianie przepisów lub jej odpowiedniej części, w przypadku osób zatrudnionych w wymiarze niższym niż pełen etat.</w:t>
      </w:r>
    </w:p>
    <w:p w14:paraId="32B0F9DF" w14:textId="404394BF" w:rsidR="0079379F" w:rsidRPr="002406F2" w:rsidRDefault="0079379F" w:rsidP="0079379F">
      <w:pPr>
        <w:numPr>
          <w:ilvl w:val="0"/>
          <w:numId w:val="63"/>
        </w:numPr>
        <w:ind w:left="1276" w:hanging="567"/>
        <w:jc w:val="both"/>
        <w:rPr>
          <w:rFonts w:eastAsia="Calibri"/>
          <w:b/>
          <w:sz w:val="20"/>
          <w:szCs w:val="20"/>
          <w:lang w:eastAsia="en-US"/>
        </w:rPr>
      </w:pPr>
      <w:r w:rsidRPr="002406F2">
        <w:rPr>
          <w:rFonts w:eastAsia="Calibri"/>
          <w:sz w:val="20"/>
          <w:szCs w:val="20"/>
          <w:lang w:eastAsia="en-US"/>
        </w:rPr>
        <w:t>W przypadku okoliczności, o których mowa w pkt. 3) lit. c) wynagrodzenie Wykonawcy ulegnie podwy</w:t>
      </w:r>
      <w:r>
        <w:rPr>
          <w:rFonts w:eastAsia="Calibri"/>
          <w:sz w:val="20"/>
          <w:szCs w:val="20"/>
          <w:lang w:eastAsia="en-US"/>
        </w:rPr>
        <w:t xml:space="preserve">ższeniu o sumę wzrostu kosztów </w:t>
      </w:r>
      <w:r w:rsidRPr="00D547B7">
        <w:rPr>
          <w:rFonts w:eastAsia="Calibri"/>
          <w:sz w:val="20"/>
          <w:szCs w:val="20"/>
          <w:lang w:eastAsia="en-US"/>
        </w:rPr>
        <w:t>Wykonawcy</w:t>
      </w:r>
      <w:r w:rsidRPr="002406F2">
        <w:rPr>
          <w:rFonts w:eastAsia="Calibri"/>
          <w:sz w:val="20"/>
          <w:szCs w:val="20"/>
          <w:lang w:eastAsia="en-US"/>
        </w:rPr>
        <w:t xml:space="preserve"> zamów</w:t>
      </w:r>
      <w:r>
        <w:rPr>
          <w:rFonts w:eastAsia="Calibri"/>
          <w:sz w:val="20"/>
          <w:szCs w:val="20"/>
          <w:lang w:eastAsia="en-US"/>
        </w:rPr>
        <w:t xml:space="preserve">ienia publicznego oraz drugiej </w:t>
      </w:r>
      <w:r w:rsidR="005D1B76">
        <w:rPr>
          <w:rFonts w:eastAsia="Calibri"/>
          <w:sz w:val="20"/>
          <w:szCs w:val="20"/>
          <w:lang w:eastAsia="en-US"/>
        </w:rPr>
        <w:t>s</w:t>
      </w:r>
      <w:r w:rsidRPr="002406F2">
        <w:rPr>
          <w:rFonts w:eastAsia="Calibri"/>
          <w:sz w:val="20"/>
          <w:szCs w:val="20"/>
          <w:lang w:eastAsia="en-US"/>
        </w:rPr>
        <w:t xml:space="preserve">trony </w:t>
      </w:r>
      <w:r w:rsidR="005D1B76">
        <w:rPr>
          <w:rFonts w:eastAsia="Calibri"/>
          <w:sz w:val="20"/>
          <w:szCs w:val="20"/>
          <w:lang w:eastAsia="en-US"/>
        </w:rPr>
        <w:t>u</w:t>
      </w:r>
      <w:r w:rsidRPr="002406F2">
        <w:rPr>
          <w:rFonts w:eastAsia="Calibri"/>
          <w:sz w:val="20"/>
          <w:szCs w:val="20"/>
          <w:lang w:eastAsia="en-US"/>
        </w:rPr>
        <w:t xml:space="preserve">mowy o pracę lub innej </w:t>
      </w:r>
      <w:r w:rsidRPr="00D547B7">
        <w:rPr>
          <w:rFonts w:eastAsia="Calibri"/>
          <w:sz w:val="20"/>
          <w:szCs w:val="20"/>
          <w:lang w:eastAsia="en-US"/>
        </w:rPr>
        <w:t xml:space="preserve">umowy cywilnoprawnej </w:t>
      </w:r>
      <w:r w:rsidRPr="002406F2">
        <w:rPr>
          <w:rFonts w:eastAsia="Calibri"/>
          <w:sz w:val="20"/>
          <w:szCs w:val="20"/>
          <w:lang w:eastAsia="en-US"/>
        </w:rPr>
        <w:t xml:space="preserve">łączącej Wykonawcę zamówienia publicznego z osobą fizyczną nieprowadzącą działalności gospodarczej, wynikających z konieczności odprowadzenia dodatkowych składek od wynagrodzeń osób zatrudnionych na </w:t>
      </w:r>
      <w:r w:rsidR="005D1B76">
        <w:rPr>
          <w:rFonts w:eastAsia="Calibri"/>
          <w:sz w:val="20"/>
          <w:szCs w:val="20"/>
          <w:lang w:eastAsia="en-US"/>
        </w:rPr>
        <w:t>u</w:t>
      </w:r>
      <w:r w:rsidRPr="002406F2">
        <w:rPr>
          <w:rFonts w:eastAsia="Calibri"/>
          <w:sz w:val="20"/>
          <w:szCs w:val="20"/>
          <w:lang w:eastAsia="en-US"/>
        </w:rPr>
        <w:t xml:space="preserve">mowę </w:t>
      </w:r>
      <w:r>
        <w:rPr>
          <w:rFonts w:eastAsia="Calibri"/>
          <w:sz w:val="20"/>
          <w:szCs w:val="20"/>
          <w:lang w:eastAsia="en-US"/>
        </w:rPr>
        <w:t xml:space="preserve">o pracę lub na podstawie innej </w:t>
      </w:r>
      <w:r w:rsidRPr="00D547B7">
        <w:rPr>
          <w:rFonts w:eastAsia="Calibri"/>
          <w:sz w:val="20"/>
          <w:szCs w:val="20"/>
          <w:lang w:eastAsia="en-US"/>
        </w:rPr>
        <w:t>umowy</w:t>
      </w:r>
      <w:r w:rsidRPr="002406F2">
        <w:rPr>
          <w:rFonts w:eastAsia="Calibri"/>
          <w:sz w:val="20"/>
          <w:szCs w:val="20"/>
          <w:lang w:eastAsia="en-US"/>
        </w:rPr>
        <w:t xml:space="preserve">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4A6EB01C" w14:textId="77777777" w:rsidR="0079379F" w:rsidRPr="002406F2" w:rsidRDefault="0079379F" w:rsidP="0079379F">
      <w:pPr>
        <w:numPr>
          <w:ilvl w:val="0"/>
          <w:numId w:val="63"/>
        </w:numPr>
        <w:ind w:left="1276" w:hanging="567"/>
        <w:jc w:val="both"/>
        <w:rPr>
          <w:rFonts w:eastAsia="Calibri"/>
          <w:b/>
          <w:sz w:val="20"/>
          <w:szCs w:val="20"/>
          <w:lang w:eastAsia="en-US"/>
        </w:rPr>
      </w:pPr>
      <w:r w:rsidRPr="002406F2">
        <w:rPr>
          <w:rFonts w:eastAsia="Calibri"/>
          <w:sz w:val="20"/>
          <w:szCs w:val="20"/>
          <w:lang w:eastAsia="en-US"/>
        </w:rPr>
        <w:t xml:space="preserve">W przypadku okoliczności, o których mowa w pkt. 3) lit. d) - wynagrodzenie Wykonawcy ulegnie podwyższeniu o sumę wzrostu kosztów Wykonawcy zamówienia publicznego wynikających z wysokości wpłat do pracowniczych planów kapitałowych, o których mowa </w:t>
      </w:r>
      <w:r w:rsidRPr="002406F2">
        <w:rPr>
          <w:rFonts w:eastAsia="Calibri"/>
          <w:sz w:val="20"/>
          <w:szCs w:val="20"/>
          <w:lang w:eastAsia="en-US"/>
        </w:rPr>
        <w:br/>
        <w:t>w ustawie z dnia 4 października 2018 r. o pracowniczych planach kapitałowych, w momencie wejścia w życie zmiany.</w:t>
      </w:r>
    </w:p>
    <w:p w14:paraId="136702AF" w14:textId="77777777" w:rsidR="0079379F" w:rsidRPr="002406F2" w:rsidRDefault="0079379F" w:rsidP="0079379F">
      <w:pPr>
        <w:numPr>
          <w:ilvl w:val="0"/>
          <w:numId w:val="63"/>
        </w:numPr>
        <w:ind w:left="1276" w:hanging="567"/>
        <w:jc w:val="both"/>
        <w:rPr>
          <w:rFonts w:eastAsia="Calibri"/>
          <w:b/>
          <w:sz w:val="20"/>
          <w:szCs w:val="20"/>
          <w:lang w:eastAsia="en-US"/>
        </w:rPr>
      </w:pPr>
      <w:r w:rsidRPr="002406F2">
        <w:rPr>
          <w:rFonts w:eastAsia="Calibri"/>
          <w:sz w:val="20"/>
          <w:szCs w:val="20"/>
          <w:lang w:eastAsia="en-US"/>
        </w:rPr>
        <w:t>W przypadku zamówień realizowanych wspólnie przez kilku Wykonawców lub realizowanych przy pomocy Podwykonawców postanowienia ust. 3.1) - 3.6) stosuje się odpowiednio.</w:t>
      </w:r>
    </w:p>
    <w:p w14:paraId="71DEA540" w14:textId="77777777" w:rsidR="0079379F" w:rsidRPr="002406F2" w:rsidRDefault="0079379F" w:rsidP="0079379F">
      <w:pPr>
        <w:numPr>
          <w:ilvl w:val="0"/>
          <w:numId w:val="63"/>
        </w:numPr>
        <w:ind w:left="1276" w:hanging="567"/>
        <w:jc w:val="both"/>
        <w:rPr>
          <w:rFonts w:eastAsia="Calibri"/>
          <w:b/>
          <w:sz w:val="20"/>
          <w:szCs w:val="20"/>
          <w:lang w:eastAsia="en-US"/>
        </w:rPr>
      </w:pPr>
      <w:r w:rsidRPr="002406F2">
        <w:rPr>
          <w:rFonts w:eastAsia="Calibri"/>
          <w:sz w:val="20"/>
          <w:szCs w:val="20"/>
          <w:lang w:eastAsia="en-US"/>
        </w:rPr>
        <w:t xml:space="preserve">W przypadkach określonych w </w:t>
      </w:r>
      <w:r w:rsidRPr="002406F2">
        <w:rPr>
          <w:rFonts w:eastAsia="Calibri"/>
          <w:bCs/>
          <w:sz w:val="20"/>
          <w:szCs w:val="20"/>
          <w:lang w:eastAsia="en-US"/>
        </w:rPr>
        <w:t xml:space="preserve"> pkt. 3)  lit. b), c) i d) </w:t>
      </w:r>
      <w:r w:rsidRPr="002406F2">
        <w:rPr>
          <w:rFonts w:eastAsia="Calibri"/>
          <w:sz w:val="20"/>
          <w:szCs w:val="20"/>
          <w:lang w:eastAsia="en-US"/>
        </w:rPr>
        <w:t>Wykonawca zobowiązany jest złożyć do 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wykonania zamó</w:t>
      </w:r>
      <w:r>
        <w:rPr>
          <w:rFonts w:eastAsia="Calibri"/>
          <w:sz w:val="20"/>
          <w:szCs w:val="20"/>
          <w:lang w:eastAsia="en-US"/>
        </w:rPr>
        <w:t xml:space="preserve">wienia, zgodnie z art. 436 </w:t>
      </w:r>
      <w:r w:rsidRPr="008F65C4">
        <w:rPr>
          <w:rFonts w:eastAsia="Calibri"/>
          <w:color w:val="000000" w:themeColor="text1"/>
          <w:sz w:val="20"/>
          <w:szCs w:val="20"/>
          <w:lang w:eastAsia="en-US"/>
        </w:rPr>
        <w:t xml:space="preserve">pkt 4 </w:t>
      </w:r>
      <w:r w:rsidRPr="002406F2">
        <w:rPr>
          <w:rFonts w:eastAsia="Calibri"/>
          <w:sz w:val="20"/>
          <w:szCs w:val="20"/>
          <w:lang w:eastAsia="en-US"/>
        </w:rPr>
        <w:t xml:space="preserve">lit. b ustawy PZP. </w:t>
      </w:r>
    </w:p>
    <w:p w14:paraId="05767281" w14:textId="77777777" w:rsidR="0079379F" w:rsidRPr="002406F2" w:rsidRDefault="0079379F" w:rsidP="0079379F">
      <w:pPr>
        <w:numPr>
          <w:ilvl w:val="0"/>
          <w:numId w:val="63"/>
        </w:numPr>
        <w:ind w:left="1276" w:right="113" w:hanging="567"/>
        <w:jc w:val="both"/>
        <w:rPr>
          <w:rFonts w:eastAsia="Calibri"/>
          <w:b/>
          <w:sz w:val="20"/>
          <w:szCs w:val="20"/>
          <w:lang w:eastAsia="en-US"/>
        </w:rPr>
      </w:pPr>
      <w:r w:rsidRPr="002406F2">
        <w:rPr>
          <w:rFonts w:eastAsia="Calibri"/>
          <w:sz w:val="20"/>
          <w:szCs w:val="20"/>
          <w:lang w:eastAsia="en-US"/>
        </w:rPr>
        <w:t xml:space="preserve">Zmiana wynagrodzenia po zaakceptowaniu wyjaśnień Wykonawcy przez Zamawiającego będzie obowiązywać od dnia wejścia w życie zmian, o których mowa w pkt. 3 lit. b) - d) </w:t>
      </w:r>
      <w:r w:rsidRPr="002406F2">
        <w:rPr>
          <w:rFonts w:eastAsia="Calibri"/>
          <w:sz w:val="20"/>
          <w:szCs w:val="20"/>
          <w:lang w:eastAsia="en-US"/>
        </w:rPr>
        <w:br/>
        <w:t>w zakresie w jakim zmiany te miały wpływ na koszty wykonania zamówienia przez Wykonawcę.</w:t>
      </w:r>
    </w:p>
    <w:p w14:paraId="2C1361DB" w14:textId="77777777" w:rsidR="0079379F" w:rsidRPr="002406F2"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b/>
          <w:lang w:val="pl-PL"/>
        </w:rPr>
      </w:pPr>
      <w:r w:rsidRPr="002406F2">
        <w:rPr>
          <w:rFonts w:ascii="Times New Roman" w:hAnsi="Times New Roman"/>
          <w:b/>
          <w:lang w:val="pl-PL"/>
        </w:rPr>
        <w:t>Zmiany terminów umownych w realizacji zamówienia, w przypadku wystąpienia nast</w:t>
      </w:r>
      <w:r>
        <w:rPr>
          <w:rFonts w:ascii="Times New Roman" w:hAnsi="Times New Roman"/>
          <w:b/>
          <w:lang w:val="pl-PL"/>
        </w:rPr>
        <w:t>ępujących uwarunkowań, których</w:t>
      </w:r>
      <w:r w:rsidRPr="00D547B7">
        <w:rPr>
          <w:rFonts w:ascii="Times New Roman" w:hAnsi="Times New Roman"/>
          <w:b/>
          <w:lang w:val="pl-PL"/>
        </w:rPr>
        <w:t xml:space="preserve"> Strony </w:t>
      </w:r>
      <w:r w:rsidRPr="002406F2">
        <w:rPr>
          <w:rFonts w:ascii="Times New Roman" w:hAnsi="Times New Roman"/>
          <w:b/>
          <w:lang w:val="pl-PL"/>
        </w:rPr>
        <w:t>nie były w stanie przewidzieć przy zachowaniu należytej staranności, w szczególności:</w:t>
      </w:r>
    </w:p>
    <w:p w14:paraId="7E9DE1BA"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ograniczenia lub zwiększenia limitów środków finansowych przekazanych przez MON w trakcie realizacji rzeczowo-finansowej zamówienia oraz zmiany harmonogramu rzeczowo – finansowego; </w:t>
      </w:r>
    </w:p>
    <w:p w14:paraId="09E98E3D"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w przypadku wystąpienia zdarzenia nieprzewidywalnego, pozostającego poza kontrolą Stron niniejszej Umowy, które pojawi się po podpisaniu Umowy i spowoduje niemożliwość wywiązania się z Umowy w jej obecnym brzmieniu; </w:t>
      </w:r>
    </w:p>
    <w:p w14:paraId="600282C4"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zwiększenia lub zmiany zakresu robót potwierdzonego protokołem konieczności na roboty dodatkowe lub zamienne, jeżeli roboty te mają wpływ na termin wykonania niniejszej Umowy; </w:t>
      </w:r>
    </w:p>
    <w:p w14:paraId="5B5F736A"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zmian w przepisach ustawowych i aktach wykonawczych, związanych z przedmiotem zamówienia, które nastąpiły po zawarciu Umowy i które stosuje się do przedmiotu zamówienia; </w:t>
      </w:r>
    </w:p>
    <w:p w14:paraId="77DB9E05"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wystąpienia warunków uniemożliwiających prowadzenie robót lub powodujących, </w:t>
      </w:r>
      <w:r w:rsidRPr="002406F2">
        <w:rPr>
          <w:sz w:val="20"/>
          <w:szCs w:val="20"/>
          <w:lang w:eastAsia="pl-PL"/>
        </w:rPr>
        <w:lastRenderedPageBreak/>
        <w:t xml:space="preserve">że prowadzenie robót jest niezgodne z przyjętą technologią ich wykonania; </w:t>
      </w:r>
    </w:p>
    <w:p w14:paraId="3F4A10F7"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wystąpienia kolizji z planowanymi lub równolegle prowadzonymi przez Zamawiającego lub inne podmioty inwestycjami, uniemożliwiających planową realizację robót; </w:t>
      </w:r>
    </w:p>
    <w:p w14:paraId="1779A3FB"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opóźnienia powstałego na skutek nałożenia na Wykonawcę, w trakcie wykonywania przedmiotu Umowy, konieczności pozyskania zezwoleń, decyzji, uzgodnień, opinii, ekspertyz itp., warunkujących wykonanie przedmiotu Umowy; </w:t>
      </w:r>
    </w:p>
    <w:p w14:paraId="30949C44"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wykrycia niezinwentaryzowanych instalacji i urządzeń, a wymagających przebudowy w związku z wykonywaniem przedmiotu Umowy; </w:t>
      </w:r>
    </w:p>
    <w:p w14:paraId="503BAC80"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odkrycia na terenie budowy broni, bomb, niewybuchów lub innych materiałów wybuchowych, szczątków ludzkich oraz przedmiotów o znaczeniu archeologicznym lub/i historycznym; </w:t>
      </w:r>
    </w:p>
    <w:p w14:paraId="1C559580"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zmian warunków gruntowo-wodnych lub nośności gruntu itp.; </w:t>
      </w:r>
    </w:p>
    <w:p w14:paraId="1A5511AA"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opóźnienia w uzyskaniu wszelkich zezwoleń, decyzji, uzgodnień, opinii, itp., warunkujących wykonanie przedmiotu Umowy, spowodowanego niedochowaniem przez organy administracji publicznej przewidzianych prawem terminów do załatwienia danego rodzaju sprawy; </w:t>
      </w:r>
    </w:p>
    <w:p w14:paraId="4C936925"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niesprzyjających warunków pogodowych, uniemożliwiających prowadzenie robót zewnętrznych, tj.: </w:t>
      </w:r>
    </w:p>
    <w:p w14:paraId="4E3587BB" w14:textId="77777777" w:rsidR="0079379F" w:rsidRPr="002406F2" w:rsidRDefault="0079379F" w:rsidP="0079379F">
      <w:pPr>
        <w:widowControl w:val="0"/>
        <w:numPr>
          <w:ilvl w:val="0"/>
          <w:numId w:val="58"/>
        </w:numPr>
        <w:suppressAutoHyphens w:val="0"/>
        <w:autoSpaceDE w:val="0"/>
        <w:autoSpaceDN w:val="0"/>
        <w:adjustRightInd w:val="0"/>
        <w:ind w:left="1843"/>
        <w:jc w:val="both"/>
        <w:rPr>
          <w:sz w:val="20"/>
          <w:szCs w:val="20"/>
          <w:lang w:eastAsia="pl-PL"/>
        </w:rPr>
      </w:pPr>
      <w:r w:rsidRPr="002406F2">
        <w:rPr>
          <w:sz w:val="20"/>
          <w:szCs w:val="20"/>
          <w:lang w:eastAsia="pl-PL"/>
        </w:rPr>
        <w:t xml:space="preserve">długotrwałych, obfitych opadów deszczu, śniegu lub gradu (łączna suma opadów powyżej średniej, przekraczającej ilość, podawaną przez Instytut Meteorologii dla danego terenu, pokrywa śniegu powyżej 20 cm), trwających dłużej niż 7 dni kalendarzowych, </w:t>
      </w:r>
    </w:p>
    <w:p w14:paraId="76A50239" w14:textId="77777777" w:rsidR="0079379F" w:rsidRPr="002406F2" w:rsidRDefault="0079379F" w:rsidP="0079379F">
      <w:pPr>
        <w:widowControl w:val="0"/>
        <w:numPr>
          <w:ilvl w:val="0"/>
          <w:numId w:val="58"/>
        </w:numPr>
        <w:suppressAutoHyphens w:val="0"/>
        <w:autoSpaceDE w:val="0"/>
        <w:autoSpaceDN w:val="0"/>
        <w:adjustRightInd w:val="0"/>
        <w:ind w:left="1843"/>
        <w:jc w:val="both"/>
        <w:rPr>
          <w:sz w:val="20"/>
          <w:szCs w:val="20"/>
          <w:lang w:eastAsia="pl-PL"/>
        </w:rPr>
      </w:pPr>
      <w:r w:rsidRPr="002406F2">
        <w:rPr>
          <w:sz w:val="20"/>
          <w:szCs w:val="20"/>
          <w:lang w:eastAsia="pl-PL"/>
        </w:rPr>
        <w:t xml:space="preserve">długotrwałych, ekstremalnych upałów (powyżej 28 ºC), trwających dłużej niż 7 dni kalendarzowych,  </w:t>
      </w:r>
    </w:p>
    <w:p w14:paraId="33533720" w14:textId="77777777" w:rsidR="0079379F" w:rsidRPr="002406F2" w:rsidRDefault="0079379F" w:rsidP="0079379F">
      <w:pPr>
        <w:widowControl w:val="0"/>
        <w:numPr>
          <w:ilvl w:val="0"/>
          <w:numId w:val="58"/>
        </w:numPr>
        <w:suppressAutoHyphens w:val="0"/>
        <w:autoSpaceDE w:val="0"/>
        <w:autoSpaceDN w:val="0"/>
        <w:adjustRightInd w:val="0"/>
        <w:ind w:left="1843"/>
        <w:jc w:val="both"/>
        <w:rPr>
          <w:sz w:val="20"/>
          <w:szCs w:val="20"/>
          <w:lang w:eastAsia="pl-PL"/>
        </w:rPr>
      </w:pPr>
      <w:r w:rsidRPr="002406F2">
        <w:rPr>
          <w:sz w:val="20"/>
          <w:szCs w:val="20"/>
          <w:lang w:eastAsia="pl-PL"/>
        </w:rPr>
        <w:t xml:space="preserve">niskich temperatur czy mrozów (zakres temperatur w zależności od technologii wykonania), trwających dłużej niż 7 dni kalendarzowych; </w:t>
      </w:r>
    </w:p>
    <w:p w14:paraId="1A768831" w14:textId="77777777" w:rsidR="0079379F" w:rsidRPr="002406F2" w:rsidRDefault="0079379F" w:rsidP="0079379F">
      <w:pPr>
        <w:widowControl w:val="0"/>
        <w:numPr>
          <w:ilvl w:val="0"/>
          <w:numId w:val="57"/>
        </w:numPr>
        <w:suppressAutoHyphens w:val="0"/>
        <w:autoSpaceDE w:val="0"/>
        <w:autoSpaceDN w:val="0"/>
        <w:adjustRightInd w:val="0"/>
        <w:jc w:val="both"/>
        <w:rPr>
          <w:sz w:val="20"/>
          <w:szCs w:val="20"/>
          <w:lang w:eastAsia="pl-PL"/>
        </w:rPr>
      </w:pPr>
      <w:r w:rsidRPr="002406F2">
        <w:rPr>
          <w:sz w:val="20"/>
          <w:szCs w:val="20"/>
          <w:lang w:eastAsia="pl-PL"/>
        </w:rPr>
        <w:t xml:space="preserve">działania osób trzecich lub sił wyższych, w tym: klęsk żywiołowych tj.: powódź, susza, rozległy pożar terenu, trzęsienie ziemi, huragan, tornado, osuwiska ziemi; strajków generalnych, lokalnych, za które żadna ze Stron nie odpowiada i mających bezpośredni wpływ na terminowość wykonywania robót. </w:t>
      </w:r>
    </w:p>
    <w:p w14:paraId="505370CE" w14:textId="77777777" w:rsidR="0079379F" w:rsidRPr="002406F2" w:rsidRDefault="0079379F" w:rsidP="0079379F">
      <w:pPr>
        <w:pStyle w:val="Akapitzlist"/>
        <w:widowControl w:val="0"/>
        <w:numPr>
          <w:ilvl w:val="0"/>
          <w:numId w:val="72"/>
        </w:numPr>
        <w:ind w:left="284" w:hanging="284"/>
        <w:jc w:val="both"/>
        <w:rPr>
          <w:rFonts w:ascii="Times New Roman" w:hAnsi="Times New Roman"/>
          <w:lang w:val="pl-PL"/>
        </w:rPr>
      </w:pPr>
      <w:r w:rsidRPr="002406F2">
        <w:rPr>
          <w:rFonts w:ascii="Times New Roman" w:hAnsi="Times New Roman"/>
          <w:lang w:val="pl-PL"/>
        </w:rPr>
        <w:t xml:space="preserve">W przypadku wystąpienia którejkolwiek z okoliczności wymienionych w ust. 4 pkt 4 termin wykonania   Umowy może ulec odpowiedniemu wydłużeniu o czas niezbędny do zakończenia wykonywania jej przedmiotu w sposób należyty, nie dłużej jednak niż o okres trwania tych okoliczności. </w:t>
      </w:r>
    </w:p>
    <w:p w14:paraId="2C1B60BC" w14:textId="77777777" w:rsidR="0079379F" w:rsidRPr="002406F2" w:rsidRDefault="0079379F" w:rsidP="0079379F">
      <w:pPr>
        <w:pStyle w:val="Akapitzlist"/>
        <w:widowControl w:val="0"/>
        <w:numPr>
          <w:ilvl w:val="0"/>
          <w:numId w:val="30"/>
        </w:numPr>
        <w:ind w:left="284" w:hanging="284"/>
        <w:jc w:val="both"/>
        <w:rPr>
          <w:rFonts w:ascii="Times New Roman" w:hAnsi="Times New Roman"/>
          <w:lang w:val="pl-PL"/>
        </w:rPr>
      </w:pPr>
      <w:r w:rsidRPr="002406F2">
        <w:rPr>
          <w:rFonts w:ascii="Times New Roman" w:hAnsi="Times New Roman"/>
          <w:lang w:val="pl-PL"/>
        </w:rPr>
        <w:t>Zamawiający zastrzega, że wstrzymanie robót ze względu na warunki atmosferyczne, typowe (właściwe) dla danej pory roku i miesiąca (z zastrzeżeniem ust. 4 pkt 4 lit. l) lub zła organizacja robót, nie uzasadnia zmiany terminu wykonania Umowy.</w:t>
      </w:r>
    </w:p>
    <w:p w14:paraId="315AD43B" w14:textId="77777777" w:rsidR="0079379F" w:rsidRPr="002406F2" w:rsidRDefault="0079379F" w:rsidP="0079379F">
      <w:pPr>
        <w:pStyle w:val="Akapitzlist"/>
        <w:widowControl w:val="0"/>
        <w:numPr>
          <w:ilvl w:val="0"/>
          <w:numId w:val="30"/>
        </w:numPr>
        <w:ind w:left="340" w:hanging="340"/>
        <w:jc w:val="both"/>
        <w:rPr>
          <w:rFonts w:ascii="Times New Roman" w:hAnsi="Times New Roman"/>
          <w:lang w:val="pl-PL"/>
        </w:rPr>
      </w:pPr>
      <w:r w:rsidRPr="002406F2">
        <w:rPr>
          <w:rFonts w:ascii="Times New Roman" w:hAnsi="Times New Roman"/>
          <w:lang w:val="pl-PL"/>
        </w:rPr>
        <w:t>Oprócz zmian przewidzianych w ust. 4 możliwe są zmiany Umowy przewidziane w art. 455 ust. 1 pkt 2) - 4) i art. 455 ust. 2 ustawy Prawo zamówień publicznych pod warunkiem zaistnienia przesłanek w nich określonych.</w:t>
      </w:r>
    </w:p>
    <w:p w14:paraId="048C9D4D" w14:textId="77777777" w:rsidR="0079379F" w:rsidRPr="002406F2" w:rsidRDefault="0079379F" w:rsidP="0079379F">
      <w:pPr>
        <w:pStyle w:val="Akapitzlist"/>
        <w:widowControl w:val="0"/>
        <w:numPr>
          <w:ilvl w:val="0"/>
          <w:numId w:val="30"/>
        </w:numPr>
        <w:ind w:left="340" w:hanging="340"/>
        <w:jc w:val="both"/>
        <w:rPr>
          <w:rFonts w:ascii="Times New Roman" w:hAnsi="Times New Roman"/>
          <w:lang w:val="pl-PL"/>
        </w:rPr>
      </w:pPr>
      <w:r w:rsidRPr="002406F2">
        <w:rPr>
          <w:rFonts w:ascii="Times New Roman" w:hAnsi="Times New Roman"/>
          <w:lang w:val="pl-PL"/>
        </w:rPr>
        <w:t xml:space="preserve">Wniosek Wykonawcy dotyczący zmiany opisanej  ust. 4 pkt 4 powinien być złożony do Zamawiającego w ciągu 14 dni kalendarzowych od dnia zaistnienia okoliczności uzasadniających zmianę terminu wykonania Umowy. Za datę doręczenia wniosku Zamawiający uznaje datę wpływu do kancelarii Zamawiającego. </w:t>
      </w:r>
    </w:p>
    <w:p w14:paraId="63D114D9" w14:textId="77777777" w:rsidR="00B44348" w:rsidRDefault="00B44348" w:rsidP="007F1F64">
      <w:pPr>
        <w:widowControl w:val="0"/>
        <w:rPr>
          <w:b/>
          <w:sz w:val="20"/>
          <w:szCs w:val="20"/>
        </w:rPr>
      </w:pPr>
    </w:p>
    <w:p w14:paraId="0F5931D3" w14:textId="59AED5D7" w:rsidR="0079379F" w:rsidRPr="002406F2" w:rsidRDefault="0079379F" w:rsidP="0079379F">
      <w:pPr>
        <w:widowControl w:val="0"/>
        <w:jc w:val="center"/>
        <w:rPr>
          <w:b/>
          <w:sz w:val="20"/>
          <w:szCs w:val="20"/>
        </w:rPr>
      </w:pPr>
      <w:r w:rsidRPr="002406F2">
        <w:rPr>
          <w:b/>
          <w:sz w:val="20"/>
          <w:szCs w:val="20"/>
        </w:rPr>
        <w:t>Podwykonawstwo</w:t>
      </w:r>
    </w:p>
    <w:p w14:paraId="06D640C5" w14:textId="283129BC" w:rsidR="0079379F" w:rsidRPr="002406F2" w:rsidRDefault="0079379F" w:rsidP="00AD579D">
      <w:pPr>
        <w:widowControl w:val="0"/>
        <w:jc w:val="center"/>
        <w:rPr>
          <w:b/>
          <w:sz w:val="20"/>
          <w:szCs w:val="20"/>
        </w:rPr>
      </w:pPr>
      <w:r w:rsidRPr="002406F2">
        <w:rPr>
          <w:b/>
          <w:sz w:val="20"/>
          <w:szCs w:val="20"/>
        </w:rPr>
        <w:t>§ 25</w:t>
      </w:r>
    </w:p>
    <w:p w14:paraId="647F8CD2"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Wykonanie robót budowlanych przy pomocy Podwykonawców lub dalszych Podwykonawców może odbywać się wyłącznie za zgodą Zamawiającego i tylko w zakresie części robót nie wskazanych przez Zamawiającego do osobistego wykonania przez Wykonawcę kluczowych części zamówienia na roboty budowlane.</w:t>
      </w:r>
    </w:p>
    <w:p w14:paraId="0C4A4A88"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Powierzenie Podwykonawcom części zamówienia wymaga uwzględnienia w aneksie do Umowy.</w:t>
      </w:r>
    </w:p>
    <w:p w14:paraId="1919E8A6" w14:textId="77777777" w:rsidR="0079379F" w:rsidRPr="002406F2" w:rsidRDefault="0079379F" w:rsidP="0079379F">
      <w:pPr>
        <w:pStyle w:val="Akapitzlist"/>
        <w:widowControl w:val="0"/>
        <w:numPr>
          <w:ilvl w:val="0"/>
          <w:numId w:val="39"/>
        </w:numPr>
        <w:tabs>
          <w:tab w:val="clear" w:pos="360"/>
        </w:tabs>
        <w:autoSpaceDE w:val="0"/>
        <w:autoSpaceDN w:val="0"/>
        <w:adjustRightInd w:val="0"/>
        <w:ind w:left="340" w:hanging="340"/>
        <w:jc w:val="both"/>
        <w:rPr>
          <w:rFonts w:ascii="Times New Roman" w:hAnsi="Times New Roman"/>
          <w:lang w:val="pl-PL"/>
        </w:rPr>
      </w:pPr>
      <w:r w:rsidRPr="002406F2">
        <w:rPr>
          <w:rFonts w:ascii="Times New Roman" w:hAnsi="Times New Roman"/>
          <w:lang w:val="pl-PL"/>
        </w:rPr>
        <w:t>Przed p</w:t>
      </w:r>
      <w:r w:rsidRPr="002406F2">
        <w:rPr>
          <w:rFonts w:ascii="Times New Roman" w:eastAsia="TimesNewRomanPSMT" w:hAnsi="Times New Roman"/>
          <w:lang w:val="pl-PL"/>
        </w:rPr>
        <w:t>rzystąpieniem do wykonania zamówienia Wykonawca zobowiązany jest podać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11FEE659" w14:textId="77777777" w:rsidR="0079379F" w:rsidRPr="002406F2" w:rsidRDefault="0079379F" w:rsidP="0079379F">
      <w:pPr>
        <w:widowControl w:val="0"/>
        <w:numPr>
          <w:ilvl w:val="0"/>
          <w:numId w:val="39"/>
        </w:numPr>
        <w:suppressAutoHyphens w:val="0"/>
        <w:autoSpaceDE w:val="0"/>
        <w:autoSpaceDN w:val="0"/>
        <w:adjustRightInd w:val="0"/>
        <w:jc w:val="both"/>
        <w:rPr>
          <w:sz w:val="20"/>
          <w:szCs w:val="20"/>
        </w:rPr>
      </w:pPr>
      <w:r w:rsidRPr="002406F2">
        <w:rPr>
          <w:sz w:val="20"/>
          <w:szCs w:val="20"/>
        </w:rPr>
        <w:t>Kwota wynagrodzenia Podwykonawcy nie może być wyższa niż wartość tego zakresu robót</w:t>
      </w:r>
      <w:r>
        <w:rPr>
          <w:sz w:val="20"/>
          <w:szCs w:val="20"/>
        </w:rPr>
        <w:t xml:space="preserve"> wynikająca z oferty Wykonawcy. W</w:t>
      </w:r>
      <w:r w:rsidRPr="00944E4B">
        <w:rPr>
          <w:sz w:val="20"/>
          <w:szCs w:val="20"/>
        </w:rPr>
        <w:t xml:space="preserve">ynagrodzenie powinno być tego samego rodzaju co wynagrodzenie </w:t>
      </w:r>
      <w:r>
        <w:rPr>
          <w:sz w:val="20"/>
          <w:szCs w:val="20"/>
        </w:rPr>
        <w:t>W</w:t>
      </w:r>
      <w:r w:rsidRPr="00944E4B">
        <w:rPr>
          <w:sz w:val="20"/>
          <w:szCs w:val="20"/>
        </w:rPr>
        <w:t>ykonawcy (wynagrodzenie ryczałtowe)</w:t>
      </w:r>
      <w:r>
        <w:rPr>
          <w:sz w:val="20"/>
          <w:szCs w:val="20"/>
        </w:rPr>
        <w:t>.</w:t>
      </w:r>
    </w:p>
    <w:p w14:paraId="7AD7A717"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 przypadku, gdy Wykonawca zamierza powierzyć Podwykonawcy/om do realizacji część zamówienia związanego z dostępem do informacji niejawnych to przed podpisaniem Umowy z Zamawiającym jest zobowiązany do bezzwłocznego dostarczenia informacji, które umożliwią Zamawiającemu stwierdzenie, czy Podwykonawca/y posiada/ją niezbędne kwalifikacje i uprawnienia wymagane do zachowania poufnego </w:t>
      </w:r>
      <w:r w:rsidRPr="002406F2">
        <w:rPr>
          <w:rFonts w:ascii="Times New Roman" w:hAnsi="Times New Roman"/>
          <w:lang w:val="pl-PL"/>
        </w:rPr>
        <w:lastRenderedPageBreak/>
        <w:t>charakteru informacji niejawnych do których będzie miał dostęp – Podwykonawca/y musi spełniać takie same wymagania w zakresie ochrony informacji niejawnych jak Wykonawca.</w:t>
      </w:r>
    </w:p>
    <w:p w14:paraId="3E32177D"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Wykonawca i Podwykonawcy są zobowiązani do zachowania poufnego charakteru informacji niejawnych znajdujących się w jego posiadaniu, lub z którymi zapozna się w postępowaniu o udzielenie zamówienia i po jego zakończeniu, zgodnie z przepisami o ochronie informacji niejawnych.</w:t>
      </w:r>
    </w:p>
    <w:p w14:paraId="22BBF340" w14:textId="641AF56E"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 przypadku zamierzenia zatrudnienia Podwykonawcy Wykonawca </w:t>
      </w:r>
      <w:r w:rsidR="004F6640">
        <w:rPr>
          <w:rFonts w:ascii="Times New Roman" w:hAnsi="Times New Roman"/>
          <w:lang w:val="pl-PL"/>
        </w:rPr>
        <w:t xml:space="preserve">zobowiązany jest zawrzeć z nim </w:t>
      </w:r>
      <w:r w:rsidR="009D0BB4">
        <w:rPr>
          <w:rFonts w:ascii="Times New Roman" w:hAnsi="Times New Roman"/>
          <w:lang w:val="pl-PL"/>
        </w:rPr>
        <w:t>U</w:t>
      </w:r>
      <w:r w:rsidRPr="002406F2">
        <w:rPr>
          <w:rFonts w:ascii="Times New Roman" w:hAnsi="Times New Roman"/>
          <w:lang w:val="pl-PL"/>
        </w:rPr>
        <w:t>mowę o podwykonawstwo, przed przystąpieniem Podwykonawcy do wykona</w:t>
      </w:r>
      <w:r w:rsidR="009D0BB4">
        <w:rPr>
          <w:rFonts w:ascii="Times New Roman" w:hAnsi="Times New Roman"/>
          <w:lang w:val="pl-PL"/>
        </w:rPr>
        <w:t>nia robót budowlanych; dotyczy U</w:t>
      </w:r>
      <w:r w:rsidRPr="002406F2">
        <w:rPr>
          <w:rFonts w:ascii="Times New Roman" w:hAnsi="Times New Roman"/>
          <w:lang w:val="pl-PL"/>
        </w:rPr>
        <w:t>mów zawartych z Podwykonawcami wskazanymi w ofercie jak również Podwykonawców wprowadzanych w trakcie realizacji zamówienia. Szczegółowy przedmiot robót bu</w:t>
      </w:r>
      <w:r w:rsidR="004F6640">
        <w:rPr>
          <w:rFonts w:ascii="Times New Roman" w:hAnsi="Times New Roman"/>
          <w:lang w:val="pl-PL"/>
        </w:rPr>
        <w:t>do</w:t>
      </w:r>
      <w:r w:rsidR="009D0BB4">
        <w:rPr>
          <w:rFonts w:ascii="Times New Roman" w:hAnsi="Times New Roman"/>
          <w:lang w:val="pl-PL"/>
        </w:rPr>
        <w:t>wlanych zostanie określony w U</w:t>
      </w:r>
      <w:r w:rsidRPr="002406F2">
        <w:rPr>
          <w:rFonts w:ascii="Times New Roman" w:hAnsi="Times New Roman"/>
          <w:lang w:val="pl-PL"/>
        </w:rPr>
        <w:t xml:space="preserve">mowie </w:t>
      </w:r>
      <w:r w:rsidRPr="002406F2">
        <w:rPr>
          <w:rFonts w:ascii="Times New Roman" w:hAnsi="Times New Roman"/>
          <w:spacing w:val="-2"/>
          <w:lang w:val="pl-PL"/>
        </w:rPr>
        <w:t>o podwykonaws</w:t>
      </w:r>
      <w:r w:rsidR="009D0BB4">
        <w:rPr>
          <w:rFonts w:ascii="Times New Roman" w:hAnsi="Times New Roman"/>
          <w:spacing w:val="-2"/>
          <w:lang w:val="pl-PL"/>
        </w:rPr>
        <w:t>two lub w formie załącznika do U</w:t>
      </w:r>
      <w:r w:rsidRPr="002406F2">
        <w:rPr>
          <w:rFonts w:ascii="Times New Roman" w:hAnsi="Times New Roman"/>
          <w:spacing w:val="-2"/>
          <w:lang w:val="pl-PL"/>
        </w:rPr>
        <w:t>mowy, stanowiącego jej integralną część.</w:t>
      </w:r>
    </w:p>
    <w:p w14:paraId="1F6F93C0" w14:textId="5626CCD2"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Wykonawca, Podwykonawca lub dalszy Podwykonawca zobowiązany jest do przedłożenia Zamawiającemu – za pośrednictwem kanc</w:t>
      </w:r>
      <w:r w:rsidR="004F6640">
        <w:rPr>
          <w:rFonts w:ascii="Times New Roman" w:hAnsi="Times New Roman"/>
          <w:lang w:val="pl-PL"/>
        </w:rPr>
        <w:t>elarii Zamawiają</w:t>
      </w:r>
      <w:r w:rsidR="009D0BB4">
        <w:rPr>
          <w:rFonts w:ascii="Times New Roman" w:hAnsi="Times New Roman"/>
          <w:lang w:val="pl-PL"/>
        </w:rPr>
        <w:t xml:space="preserve">cego, projektu </w:t>
      </w:r>
      <w:r w:rsidR="00DA0FFC">
        <w:rPr>
          <w:rFonts w:ascii="Times New Roman" w:hAnsi="Times New Roman"/>
          <w:lang w:val="pl-PL"/>
        </w:rPr>
        <w:t>u</w:t>
      </w:r>
      <w:r w:rsidRPr="002406F2">
        <w:rPr>
          <w:rFonts w:ascii="Times New Roman" w:hAnsi="Times New Roman"/>
          <w:lang w:val="pl-PL"/>
        </w:rPr>
        <w:t>mowy o podwykona</w:t>
      </w:r>
      <w:r w:rsidR="009D0BB4">
        <w:rPr>
          <w:rFonts w:ascii="Times New Roman" w:hAnsi="Times New Roman"/>
          <w:lang w:val="pl-PL"/>
        </w:rPr>
        <w:t xml:space="preserve">wstwo, a także projektu zmiany </w:t>
      </w:r>
      <w:r w:rsidR="00DA0FFC">
        <w:rPr>
          <w:rFonts w:ascii="Times New Roman" w:hAnsi="Times New Roman"/>
          <w:lang w:val="pl-PL"/>
        </w:rPr>
        <w:t>u</w:t>
      </w:r>
      <w:r w:rsidRPr="002406F2">
        <w:rPr>
          <w:rFonts w:ascii="Times New Roman" w:hAnsi="Times New Roman"/>
          <w:lang w:val="pl-PL"/>
        </w:rPr>
        <w:t>mowy, której przedmiotem są roboty budowlane wraz z zestawieniem ilości robót i ich wyceną (na podstawie kosztorysu ofertowego Wykonawcy) oraz z częścią dokumentacji dotyczącej wykonania robót, które maj</w:t>
      </w:r>
      <w:r w:rsidR="009D0BB4">
        <w:rPr>
          <w:rFonts w:ascii="Times New Roman" w:hAnsi="Times New Roman"/>
          <w:lang w:val="pl-PL"/>
        </w:rPr>
        <w:t xml:space="preserve">ą być realizowane na podstawie </w:t>
      </w:r>
      <w:r w:rsidR="00DA0FFC">
        <w:rPr>
          <w:rFonts w:ascii="Times New Roman" w:hAnsi="Times New Roman"/>
          <w:lang w:val="pl-PL"/>
        </w:rPr>
        <w:t>u</w:t>
      </w:r>
      <w:r w:rsidRPr="002406F2">
        <w:rPr>
          <w:rFonts w:ascii="Times New Roman" w:hAnsi="Times New Roman"/>
          <w:lang w:val="pl-PL"/>
        </w:rPr>
        <w:t>mowy o podwykonawstwo lub ze wskazaniem tej części dokumentacji, przed jej zawarciem, a w przypa</w:t>
      </w:r>
      <w:r w:rsidR="009D0BB4">
        <w:rPr>
          <w:rFonts w:ascii="Times New Roman" w:hAnsi="Times New Roman"/>
          <w:lang w:val="pl-PL"/>
        </w:rPr>
        <w:t xml:space="preserve">dku projektu </w:t>
      </w:r>
      <w:r w:rsidR="00DA0FFC">
        <w:rPr>
          <w:rFonts w:ascii="Times New Roman" w:hAnsi="Times New Roman"/>
          <w:lang w:val="pl-PL"/>
        </w:rPr>
        <w:t>u</w:t>
      </w:r>
      <w:r w:rsidRPr="002406F2">
        <w:rPr>
          <w:rFonts w:ascii="Times New Roman" w:hAnsi="Times New Roman"/>
          <w:lang w:val="pl-PL"/>
        </w:rPr>
        <w:t xml:space="preserve">mowy przedkładanego przez Podwykonawcę lub dalszego Podwykonawcę, wraz </w:t>
      </w:r>
      <w:r w:rsidR="004F6640">
        <w:rPr>
          <w:rFonts w:ascii="Times New Roman" w:hAnsi="Times New Roman"/>
          <w:lang w:val="pl-PL"/>
        </w:rPr>
        <w:t>ze zgodą Wykonawcy na zawar</w:t>
      </w:r>
      <w:r w:rsidR="009D0BB4">
        <w:rPr>
          <w:rFonts w:ascii="Times New Roman" w:hAnsi="Times New Roman"/>
          <w:lang w:val="pl-PL"/>
        </w:rPr>
        <w:t xml:space="preserve">cie </w:t>
      </w:r>
      <w:r w:rsidR="00DA0FFC">
        <w:rPr>
          <w:rFonts w:ascii="Times New Roman" w:hAnsi="Times New Roman"/>
          <w:lang w:val="pl-PL"/>
        </w:rPr>
        <w:t>u</w:t>
      </w:r>
      <w:r w:rsidRPr="002406F2">
        <w:rPr>
          <w:rFonts w:ascii="Times New Roman" w:hAnsi="Times New Roman"/>
          <w:lang w:val="pl-PL"/>
        </w:rPr>
        <w:t>mowy o podwykonawstw</w:t>
      </w:r>
      <w:r w:rsidR="009D0BB4">
        <w:rPr>
          <w:rFonts w:ascii="Times New Roman" w:hAnsi="Times New Roman"/>
          <w:lang w:val="pl-PL"/>
        </w:rPr>
        <w:t>o o treści zgodnej z</w:t>
      </w:r>
      <w:r w:rsidR="00DA0FFC">
        <w:rPr>
          <w:rFonts w:ascii="Times New Roman" w:hAnsi="Times New Roman"/>
          <w:lang w:val="pl-PL"/>
        </w:rPr>
        <w:t> </w:t>
      </w:r>
      <w:r w:rsidR="009D0BB4">
        <w:rPr>
          <w:rFonts w:ascii="Times New Roman" w:hAnsi="Times New Roman"/>
          <w:lang w:val="pl-PL"/>
        </w:rPr>
        <w:t xml:space="preserve">projektem </w:t>
      </w:r>
      <w:r w:rsidR="00DA0FFC">
        <w:rPr>
          <w:rFonts w:ascii="Times New Roman" w:hAnsi="Times New Roman"/>
          <w:lang w:val="pl-PL"/>
        </w:rPr>
        <w:t>u</w:t>
      </w:r>
      <w:r w:rsidRPr="002406F2">
        <w:rPr>
          <w:rFonts w:ascii="Times New Roman" w:hAnsi="Times New Roman"/>
          <w:lang w:val="pl-PL"/>
        </w:rPr>
        <w:t xml:space="preserve">mowy. </w:t>
      </w:r>
    </w:p>
    <w:p w14:paraId="1683FAC1" w14:textId="0A671C4E" w:rsidR="0079379F" w:rsidRPr="002406F2" w:rsidRDefault="009D0BB4" w:rsidP="0079379F">
      <w:pPr>
        <w:widowControl w:val="0"/>
        <w:numPr>
          <w:ilvl w:val="0"/>
          <w:numId w:val="39"/>
        </w:numPr>
        <w:suppressAutoHyphens w:val="0"/>
        <w:autoSpaceDE w:val="0"/>
        <w:autoSpaceDN w:val="0"/>
        <w:adjustRightInd w:val="0"/>
        <w:jc w:val="both"/>
        <w:rPr>
          <w:sz w:val="20"/>
          <w:szCs w:val="20"/>
        </w:rPr>
      </w:pPr>
      <w:r>
        <w:rPr>
          <w:sz w:val="20"/>
          <w:szCs w:val="20"/>
        </w:rPr>
        <w:t xml:space="preserve">Projekt takiej </w:t>
      </w:r>
      <w:r w:rsidR="00DA0FFC">
        <w:rPr>
          <w:sz w:val="20"/>
          <w:szCs w:val="20"/>
        </w:rPr>
        <w:t>u</w:t>
      </w:r>
      <w:r w:rsidR="0079379F" w:rsidRPr="002406F2">
        <w:rPr>
          <w:sz w:val="20"/>
          <w:szCs w:val="20"/>
        </w:rPr>
        <w:t xml:space="preserve">mowy, której przedmiotem są roboty budowlane wraz ze szczegółowym przedmiotem robót budowlanych powierzonych Podwykonawcy, Wykonawca doręcza Zamawiającemu jako zgłoszenie Podwykonawcy przed przystąpieniem do wykonywania tych robót przez Podwykonawcę. Zgłoszenie Podwykonawcy wymaga zachowania formy pisemnej pod rygorem nieważności. Za dzień przedłożenia projektu przez Wykonawcę uznaje się dzień wpływu projektu do Kancelarii RZI.  </w:t>
      </w:r>
    </w:p>
    <w:p w14:paraId="603774F6" w14:textId="77777777" w:rsidR="0079379F" w:rsidRPr="002406F2" w:rsidRDefault="0079379F" w:rsidP="0079379F">
      <w:pPr>
        <w:widowControl w:val="0"/>
        <w:numPr>
          <w:ilvl w:val="0"/>
          <w:numId w:val="39"/>
        </w:numPr>
        <w:suppressAutoHyphens w:val="0"/>
        <w:autoSpaceDE w:val="0"/>
        <w:autoSpaceDN w:val="0"/>
        <w:adjustRightInd w:val="0"/>
        <w:jc w:val="both"/>
        <w:rPr>
          <w:sz w:val="20"/>
          <w:szCs w:val="20"/>
        </w:rPr>
      </w:pPr>
      <w:r w:rsidRPr="002406F2">
        <w:rPr>
          <w:sz w:val="20"/>
          <w:szCs w:val="20"/>
        </w:rPr>
        <w:t>Umowa z Podwykonawcą lub dalszym Podwykonawcą powinna stanowić w szczególności, iż:</w:t>
      </w:r>
    </w:p>
    <w:p w14:paraId="4A8ED9B5" w14:textId="77777777" w:rsidR="0079379F" w:rsidRPr="002406F2"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406F2">
        <w:rPr>
          <w:sz w:val="20"/>
          <w:szCs w:val="20"/>
        </w:rPr>
        <w:t>termin zapłaty wynagrodzenia Podwykonawcy lub dalszemu Podwykonawcy nie może być dłuższy niż 30 dni kalendarzowych od dnia doręczenia Wykonawcy, Podwykonawcy lub dalszemu Podwykonawcy faktury VAT lub rachunku, potwierdzających wykonanie zleconej Podwykonawcy lub dalszemu Podwykonawcy: dostawy, usługi lub roboty budowlanej,</w:t>
      </w:r>
    </w:p>
    <w:p w14:paraId="6542D483" w14:textId="078F78E4" w:rsidR="0079379F" w:rsidRPr="002406F2" w:rsidRDefault="009D0BB4" w:rsidP="0079379F">
      <w:pPr>
        <w:widowControl w:val="0"/>
        <w:numPr>
          <w:ilvl w:val="0"/>
          <w:numId w:val="45"/>
        </w:numPr>
        <w:suppressAutoHyphens w:val="0"/>
        <w:autoSpaceDE w:val="0"/>
        <w:autoSpaceDN w:val="0"/>
        <w:adjustRightInd w:val="0"/>
        <w:ind w:left="709" w:hanging="283"/>
        <w:jc w:val="both"/>
        <w:rPr>
          <w:sz w:val="20"/>
          <w:szCs w:val="20"/>
        </w:rPr>
      </w:pPr>
      <w:r>
        <w:rPr>
          <w:sz w:val="20"/>
          <w:szCs w:val="20"/>
        </w:rPr>
        <w:t>przedmiotem U</w:t>
      </w:r>
      <w:r w:rsidR="0079379F" w:rsidRPr="002406F2">
        <w:rPr>
          <w:sz w:val="20"/>
          <w:szCs w:val="20"/>
        </w:rPr>
        <w:t>mowy o podwykonawstwo jest wyłącznie wykonanie odpowiednio: robót budowlanych, dostaw lub usług, które ściśle odpowiadają części zamówienia określonego Umową zawartą pomiędzy Zamawiającym a Wykonawcą,</w:t>
      </w:r>
    </w:p>
    <w:p w14:paraId="4FDF84AC" w14:textId="77777777" w:rsidR="0079379F" w:rsidRPr="002406F2"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406F2">
        <w:rPr>
          <w:sz w:val="20"/>
          <w:szCs w:val="20"/>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CF1A794" w14:textId="4EC22F7E" w:rsidR="0079379F" w:rsidRPr="002406F2"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406F2">
        <w:rPr>
          <w:sz w:val="20"/>
          <w:szCs w:val="20"/>
        </w:rPr>
        <w:t xml:space="preserve">wykonanie przedmiotu </w:t>
      </w:r>
      <w:r w:rsidR="00DA0FFC">
        <w:rPr>
          <w:sz w:val="20"/>
          <w:szCs w:val="20"/>
        </w:rPr>
        <w:t>u</w:t>
      </w:r>
      <w:r w:rsidRPr="002406F2">
        <w:rPr>
          <w:sz w:val="20"/>
          <w:szCs w:val="20"/>
        </w:rPr>
        <w:t xml:space="preserve">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2406F2">
        <w:rPr>
          <w:sz w:val="20"/>
          <w:szCs w:val="20"/>
        </w:rPr>
        <w:t>STWiORB</w:t>
      </w:r>
      <w:proofErr w:type="spellEnd"/>
      <w:r w:rsidRPr="002406F2">
        <w:rPr>
          <w:sz w:val="20"/>
          <w:szCs w:val="20"/>
        </w:rPr>
        <w:t xml:space="preserve">, </w:t>
      </w:r>
      <w:r w:rsidR="007F2E15">
        <w:rPr>
          <w:sz w:val="20"/>
          <w:szCs w:val="20"/>
        </w:rPr>
        <w:t xml:space="preserve">Ogłoszeniu o </w:t>
      </w:r>
      <w:proofErr w:type="spellStart"/>
      <w:r w:rsidR="007F2E15">
        <w:rPr>
          <w:sz w:val="20"/>
          <w:szCs w:val="20"/>
        </w:rPr>
        <w:t>zamównieniu</w:t>
      </w:r>
      <w:proofErr w:type="spellEnd"/>
      <w:r w:rsidRPr="002406F2">
        <w:rPr>
          <w:sz w:val="20"/>
          <w:szCs w:val="20"/>
        </w:rPr>
        <w:t xml:space="preserve"> oraz standardom deklarowanym w ofercie Wykonawcy,</w:t>
      </w:r>
    </w:p>
    <w:p w14:paraId="6DB6C496" w14:textId="2F9AE642" w:rsidR="0079379F" w:rsidRPr="002406F2"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406F2">
        <w:rPr>
          <w:sz w:val="20"/>
          <w:szCs w:val="20"/>
        </w:rPr>
        <w:t xml:space="preserve">Podwykonawca lub dalszy Podwykonawca musi wykazać się posiadaniem zdolności technicznych i zawodowych odpowiadających proporcjonalnie co najmniej zdolnościom technicznym i zawodowym wymaganym od Wykonawcy w związku z realizacją Umowy; dysponować personelem i sprzętem, gwarantującymi prawidłowe wykonanie podzlecanej części Umowy proporcjonalnie kwalifikacjami lub zakresem odpowiadającymi wymaganiom stawianym Wykonawcy. Dokumenty potwierdzające zdolności techniczne i zawodowe Podwykonawcy lub dalszego Podwykonawcy, wykazy personelu i sprzętu oraz informacja o kwalifikacjach osób, którymi dysponuje Podwykonawca lub dalszy Podwykonawca </w:t>
      </w:r>
      <w:r w:rsidR="009D0BB4">
        <w:rPr>
          <w:sz w:val="20"/>
          <w:szCs w:val="20"/>
        </w:rPr>
        <w:t xml:space="preserve">w celu realizacji przedmiotu </w:t>
      </w:r>
      <w:r w:rsidR="00DA0FFC">
        <w:rPr>
          <w:sz w:val="20"/>
          <w:szCs w:val="20"/>
        </w:rPr>
        <w:t>u</w:t>
      </w:r>
      <w:r w:rsidRPr="002406F2">
        <w:rPr>
          <w:sz w:val="20"/>
          <w:szCs w:val="20"/>
        </w:rPr>
        <w:t>mowy o podwykonawstwo będą okazywane Zamawiającemu na każde jego żądanie,</w:t>
      </w:r>
    </w:p>
    <w:p w14:paraId="17A096F2" w14:textId="5AEBD729" w:rsidR="0079379F" w:rsidRPr="002406F2"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406F2">
        <w:rPr>
          <w:sz w:val="20"/>
          <w:szCs w:val="20"/>
        </w:rPr>
        <w:t>Podwykonawca lub dalszy Podwykonawca są zobowiązani do przedstawiania Zamawiającemu na jego żądanie dokumentów, oświadczeń i wyjaśnień dotyczących reali</w:t>
      </w:r>
      <w:r w:rsidR="009D0BB4">
        <w:rPr>
          <w:sz w:val="20"/>
          <w:szCs w:val="20"/>
        </w:rPr>
        <w:t>zacji U</w:t>
      </w:r>
      <w:r w:rsidRPr="002406F2">
        <w:rPr>
          <w:sz w:val="20"/>
          <w:szCs w:val="20"/>
        </w:rPr>
        <w:t>mowy o podwykonawstwo,</w:t>
      </w:r>
    </w:p>
    <w:p w14:paraId="06CB7D7C" w14:textId="77777777" w:rsidR="0079379F" w:rsidRPr="002406F2"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406F2">
        <w:rPr>
          <w:sz w:val="20"/>
          <w:szCs w:val="20"/>
        </w:rPr>
        <w:t>wartość ostatniej części wynagrodzenia dla Podwykonawcy, dalszego Podwykonawcy może wynosić nie więcej niż 10% wynagrodzenia należnego Wykonawcy za wykonanie całości zamówienia.</w:t>
      </w:r>
    </w:p>
    <w:p w14:paraId="4799C108" w14:textId="77777777" w:rsidR="0079379F" w:rsidRPr="002406F2" w:rsidRDefault="0079379F" w:rsidP="0079379F">
      <w:pPr>
        <w:widowControl w:val="0"/>
        <w:numPr>
          <w:ilvl w:val="0"/>
          <w:numId w:val="39"/>
        </w:numPr>
        <w:suppressAutoHyphens w:val="0"/>
        <w:autoSpaceDE w:val="0"/>
        <w:autoSpaceDN w:val="0"/>
        <w:adjustRightInd w:val="0"/>
        <w:jc w:val="both"/>
        <w:rPr>
          <w:sz w:val="20"/>
          <w:szCs w:val="20"/>
        </w:rPr>
      </w:pPr>
      <w:r w:rsidRPr="002406F2">
        <w:rPr>
          <w:sz w:val="20"/>
          <w:szCs w:val="20"/>
        </w:rPr>
        <w:t>Umowa o podwykonawstwo nie może zawierać postanowień:</w:t>
      </w:r>
    </w:p>
    <w:p w14:paraId="708F3894" w14:textId="77777777" w:rsidR="0079379F" w:rsidRPr="002406F2" w:rsidRDefault="0079379F" w:rsidP="0079379F">
      <w:pPr>
        <w:widowControl w:val="0"/>
        <w:numPr>
          <w:ilvl w:val="0"/>
          <w:numId w:val="46"/>
        </w:numPr>
        <w:suppressAutoHyphens w:val="0"/>
        <w:autoSpaceDE w:val="0"/>
        <w:autoSpaceDN w:val="0"/>
        <w:adjustRightInd w:val="0"/>
        <w:jc w:val="both"/>
        <w:rPr>
          <w:sz w:val="20"/>
          <w:szCs w:val="20"/>
        </w:rPr>
      </w:pPr>
      <w:r w:rsidRPr="002406F2">
        <w:rPr>
          <w:sz w:val="20"/>
          <w:szCs w:val="20"/>
        </w:rPr>
        <w:t>uzależniających uzyskanie przez Podwykonawcę lub dalszego Podwykonawcę zapłaty od Wykonawcy lub Podwykonaw</w:t>
      </w:r>
      <w:r>
        <w:rPr>
          <w:sz w:val="20"/>
          <w:szCs w:val="20"/>
        </w:rPr>
        <w:t xml:space="preserve">cy za wykonanie przedmiotu </w:t>
      </w:r>
      <w:r w:rsidRPr="00D547B7">
        <w:rPr>
          <w:sz w:val="20"/>
          <w:szCs w:val="20"/>
        </w:rPr>
        <w:t>umowy</w:t>
      </w:r>
      <w:r w:rsidRPr="002406F2">
        <w:rPr>
          <w:sz w:val="20"/>
          <w:szCs w:val="20"/>
        </w:rPr>
        <w:t xml:space="preserve"> o podwykonawstwo od zapłaty przez Zamawiającego wynagrodzenia Wykonawcy lub odpowiednio od zapłaty przez Wykonawcę wynagrodzenia Podwykonawcy;</w:t>
      </w:r>
    </w:p>
    <w:p w14:paraId="417A7C74" w14:textId="7CDB24FE" w:rsidR="0079379F" w:rsidRPr="002406F2" w:rsidRDefault="0079379F" w:rsidP="0079379F">
      <w:pPr>
        <w:widowControl w:val="0"/>
        <w:numPr>
          <w:ilvl w:val="0"/>
          <w:numId w:val="46"/>
        </w:numPr>
        <w:suppressAutoHyphens w:val="0"/>
        <w:autoSpaceDE w:val="0"/>
        <w:autoSpaceDN w:val="0"/>
        <w:adjustRightInd w:val="0"/>
        <w:jc w:val="both"/>
        <w:rPr>
          <w:sz w:val="20"/>
          <w:szCs w:val="20"/>
        </w:rPr>
      </w:pPr>
      <w:r w:rsidRPr="002406F2">
        <w:rPr>
          <w:sz w:val="20"/>
          <w:szCs w:val="20"/>
        </w:rPr>
        <w:t>uzależniających zwrot kwot zabezpieczenia przez Wykonawcę Podwyko</w:t>
      </w:r>
      <w:r w:rsidR="004F6640">
        <w:rPr>
          <w:sz w:val="20"/>
          <w:szCs w:val="20"/>
        </w:rPr>
        <w:t>nawcy od zwrotu Zabezpieczenia Należytego W</w:t>
      </w:r>
      <w:r w:rsidRPr="002406F2">
        <w:rPr>
          <w:sz w:val="20"/>
          <w:szCs w:val="20"/>
        </w:rPr>
        <w:t>ykonania Umowy Wykonawcy przez Zamawiającego.</w:t>
      </w:r>
    </w:p>
    <w:p w14:paraId="13053D31" w14:textId="77777777" w:rsidR="0079379F" w:rsidRPr="002406F2" w:rsidRDefault="0079379F" w:rsidP="0079379F">
      <w:pPr>
        <w:widowControl w:val="0"/>
        <w:numPr>
          <w:ilvl w:val="0"/>
          <w:numId w:val="46"/>
        </w:numPr>
        <w:suppressAutoHyphens w:val="0"/>
        <w:autoSpaceDE w:val="0"/>
        <w:autoSpaceDN w:val="0"/>
        <w:adjustRightInd w:val="0"/>
        <w:jc w:val="both"/>
        <w:rPr>
          <w:sz w:val="20"/>
          <w:szCs w:val="20"/>
        </w:rPr>
      </w:pPr>
      <w:r w:rsidRPr="002406F2">
        <w:rPr>
          <w:rFonts w:eastAsia="TimesNewRomanPSMT"/>
          <w:sz w:val="20"/>
          <w:szCs w:val="20"/>
          <w:lang w:eastAsia="pl-PL"/>
        </w:rPr>
        <w:t xml:space="preserve">kształtujących prawa i obowiązki Podwykonawcy w zakresie kar umownych oraz postanowień </w:t>
      </w:r>
      <w:r w:rsidRPr="002406F2">
        <w:rPr>
          <w:rFonts w:eastAsia="TimesNewRomanPSMT"/>
          <w:sz w:val="20"/>
          <w:szCs w:val="20"/>
          <w:lang w:eastAsia="pl-PL"/>
        </w:rPr>
        <w:lastRenderedPageBreak/>
        <w:t>dotyczących warunków wypłaty wynagrodzenia w sposób dla niego mniej korzystny niż prawa i obowiązki Wykonawcy ukształtowane  postano</w:t>
      </w:r>
      <w:r>
        <w:rPr>
          <w:rFonts w:eastAsia="TimesNewRomanPSMT"/>
          <w:sz w:val="20"/>
          <w:szCs w:val="20"/>
          <w:lang w:eastAsia="pl-PL"/>
        </w:rPr>
        <w:t xml:space="preserve">wieniami Umowy zawartej między </w:t>
      </w:r>
      <w:r w:rsidRPr="00D547B7">
        <w:rPr>
          <w:rFonts w:eastAsia="TimesNewRomanPSMT"/>
          <w:sz w:val="20"/>
          <w:szCs w:val="20"/>
          <w:lang w:eastAsia="pl-PL"/>
        </w:rPr>
        <w:t xml:space="preserve">Zamawiającym </w:t>
      </w:r>
      <w:r w:rsidRPr="002406F2">
        <w:rPr>
          <w:rFonts w:eastAsia="TimesNewRomanPSMT"/>
          <w:sz w:val="20"/>
          <w:szCs w:val="20"/>
          <w:lang w:eastAsia="pl-PL"/>
        </w:rPr>
        <w:t>a Wykonawcą.</w:t>
      </w:r>
    </w:p>
    <w:p w14:paraId="4B094C7A" w14:textId="77777777" w:rsidR="0079379F" w:rsidRPr="002406F2" w:rsidRDefault="0079379F" w:rsidP="0079379F">
      <w:pPr>
        <w:widowControl w:val="0"/>
        <w:numPr>
          <w:ilvl w:val="0"/>
          <w:numId w:val="39"/>
        </w:numPr>
        <w:suppressAutoHyphens w:val="0"/>
        <w:autoSpaceDE w:val="0"/>
        <w:autoSpaceDN w:val="0"/>
        <w:adjustRightInd w:val="0"/>
        <w:jc w:val="both"/>
        <w:rPr>
          <w:sz w:val="20"/>
          <w:szCs w:val="20"/>
        </w:rPr>
      </w:pPr>
      <w:r w:rsidRPr="002406F2">
        <w:rPr>
          <w:sz w:val="20"/>
          <w:szCs w:val="20"/>
        </w:rPr>
        <w:t>Zamawiający zgłasza Wykonawcy i Podwykonawcy sprzeciw wobec wykonywania robót przez Podwykonawcę w formie pisemnej pod rygorem nieważności w terminie 30 dni kalendarzowych od dnia doręczenia Zamawiającemu zgłoszenia. Zgłoszenie sprzeciwu wyłącza solidarną odpowiedzialność Zamawiającego za zapłatę wynagrodzenia należnego Podwykonawcy.</w:t>
      </w:r>
    </w:p>
    <w:p w14:paraId="3EC7CFB1" w14:textId="77777777" w:rsidR="0079379F" w:rsidRPr="002406F2" w:rsidRDefault="0079379F" w:rsidP="0079379F">
      <w:pPr>
        <w:widowControl w:val="0"/>
        <w:numPr>
          <w:ilvl w:val="0"/>
          <w:numId w:val="39"/>
        </w:numPr>
        <w:suppressAutoHyphens w:val="0"/>
        <w:autoSpaceDE w:val="0"/>
        <w:autoSpaceDN w:val="0"/>
        <w:adjustRightInd w:val="0"/>
        <w:jc w:val="both"/>
        <w:rPr>
          <w:sz w:val="20"/>
          <w:szCs w:val="20"/>
        </w:rPr>
      </w:pPr>
      <w:r w:rsidRPr="002406F2">
        <w:rPr>
          <w:sz w:val="20"/>
          <w:szCs w:val="20"/>
        </w:rPr>
        <w:t xml:space="preserve">Zamawiający zgłosi w terminie określonym w ust. 12 sprzeciw wobec wykonywania robót przez Podwykonawcę, w szczególności w następujących przypadkach: </w:t>
      </w:r>
    </w:p>
    <w:p w14:paraId="12779E4F" w14:textId="226063F0" w:rsidR="0079379F" w:rsidRPr="002406F2" w:rsidRDefault="009D0BB4" w:rsidP="0079379F">
      <w:pPr>
        <w:widowControl w:val="0"/>
        <w:numPr>
          <w:ilvl w:val="0"/>
          <w:numId w:val="47"/>
        </w:numPr>
        <w:suppressAutoHyphens w:val="0"/>
        <w:autoSpaceDE w:val="0"/>
        <w:autoSpaceDN w:val="0"/>
        <w:adjustRightInd w:val="0"/>
        <w:ind w:left="709" w:hanging="283"/>
        <w:jc w:val="both"/>
        <w:rPr>
          <w:sz w:val="20"/>
          <w:szCs w:val="20"/>
        </w:rPr>
      </w:pPr>
      <w:r>
        <w:rPr>
          <w:sz w:val="20"/>
          <w:szCs w:val="20"/>
        </w:rPr>
        <w:t xml:space="preserve">niespełniania przez projekt </w:t>
      </w:r>
      <w:r w:rsidR="00DA0FFC">
        <w:rPr>
          <w:sz w:val="20"/>
          <w:szCs w:val="20"/>
        </w:rPr>
        <w:t>u</w:t>
      </w:r>
      <w:r>
        <w:rPr>
          <w:sz w:val="20"/>
          <w:szCs w:val="20"/>
        </w:rPr>
        <w:t xml:space="preserve">mowy wymagań dotyczących </w:t>
      </w:r>
      <w:r w:rsidR="00DA0FFC">
        <w:rPr>
          <w:sz w:val="20"/>
          <w:szCs w:val="20"/>
        </w:rPr>
        <w:t>u</w:t>
      </w:r>
      <w:r w:rsidR="0079379F" w:rsidRPr="002406F2">
        <w:rPr>
          <w:sz w:val="20"/>
          <w:szCs w:val="20"/>
        </w:rPr>
        <w:t>mowy o podwykonawstwo, określonych w ust. 9 i 10;</w:t>
      </w:r>
    </w:p>
    <w:p w14:paraId="1200EA7C" w14:textId="77777777" w:rsidR="0079379F" w:rsidRPr="002406F2"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406F2">
        <w:rPr>
          <w:sz w:val="20"/>
          <w:szCs w:val="20"/>
        </w:rPr>
        <w:t>niezałączenia do projektu zestawień, dokumentów lub informacji, o których mowa w ust. 8;</w:t>
      </w:r>
    </w:p>
    <w:p w14:paraId="483049D9" w14:textId="071D17A1" w:rsidR="0079379F" w:rsidRPr="002406F2"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406F2">
        <w:rPr>
          <w:sz w:val="20"/>
          <w:szCs w:val="20"/>
        </w:rPr>
        <w:t xml:space="preserve">zamieszczenia w projekcie postanowień uzależniających uzyskanie przez Podwykonawcę lub dalszego Podwykonawcę zapłaty za realizację przedmiotu </w:t>
      </w:r>
      <w:r w:rsidR="00DA0FFC">
        <w:rPr>
          <w:sz w:val="20"/>
          <w:szCs w:val="20"/>
        </w:rPr>
        <w:t>u</w:t>
      </w:r>
      <w:r w:rsidRPr="002406F2">
        <w:rPr>
          <w:sz w:val="20"/>
          <w:szCs w:val="20"/>
        </w:rPr>
        <w:t xml:space="preserve">mowy od zapłaty wynagrodzenia Wykonawcy przez Zamawiającego lub odpowiednio od zapłaty wynagrodzenia przez Wykonawcę za realizację przedmiotu </w:t>
      </w:r>
      <w:r w:rsidR="00DA0FFC">
        <w:rPr>
          <w:sz w:val="20"/>
          <w:szCs w:val="20"/>
        </w:rPr>
        <w:t>u</w:t>
      </w:r>
      <w:r w:rsidRPr="002406F2">
        <w:rPr>
          <w:sz w:val="20"/>
          <w:szCs w:val="20"/>
        </w:rPr>
        <w:t>mowy przez Podwykonawcę;</w:t>
      </w:r>
    </w:p>
    <w:p w14:paraId="7F8DE983" w14:textId="4779A3B0" w:rsidR="0079379F" w:rsidRPr="002406F2"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406F2">
        <w:rPr>
          <w:sz w:val="20"/>
          <w:szCs w:val="20"/>
        </w:rPr>
        <w:t>gdy projekt zawiera postanowienia uzależniające zwrot kwot zabezpieczenia przez Wykonawcę Podwykonawcy od z</w:t>
      </w:r>
      <w:r w:rsidR="004F6640">
        <w:rPr>
          <w:sz w:val="20"/>
          <w:szCs w:val="20"/>
        </w:rPr>
        <w:t>wrotu Wykonawcy Zabezpieczenia Należytego W</w:t>
      </w:r>
      <w:r w:rsidRPr="002406F2">
        <w:rPr>
          <w:sz w:val="20"/>
          <w:szCs w:val="20"/>
        </w:rPr>
        <w:t xml:space="preserve">ykonania Umowy przez Zamawiającego; </w:t>
      </w:r>
    </w:p>
    <w:p w14:paraId="02444513" w14:textId="77777777" w:rsidR="0079379F" w:rsidRPr="002406F2"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406F2">
        <w:rPr>
          <w:sz w:val="20"/>
          <w:szCs w:val="20"/>
        </w:rPr>
        <w:t>gdy termin realizacji robót budowlanych określonych projektem jest dłuższy niż przewidywany Umową dla tych robót;</w:t>
      </w:r>
    </w:p>
    <w:p w14:paraId="101A8E65" w14:textId="77777777" w:rsidR="0079379F" w:rsidRPr="002406F2"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406F2">
        <w:rPr>
          <w:sz w:val="20"/>
          <w:szCs w:val="20"/>
        </w:rPr>
        <w:t>gdy projekt zawiera postanowienia dotyczące sposobu rozliczeń za wykonane roboty, uniemożliwiającego rozliczenie tych robót pomiędzy Zamawiającym a Wykonawcą na podstawie Umowy.</w:t>
      </w:r>
    </w:p>
    <w:p w14:paraId="65D57DC7"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Projekt umowy o podwykonawstwo, której przedmiotem są roboty budowlane będzie uważany za zaakceptowany przez Zamawiającego, jeżeli Zamawiający w terminie 30 dni kalendarzowych od dnia przedłożenia mu projektu nie zgłosi na piśmie zastrzeżeń. </w:t>
      </w:r>
    </w:p>
    <w:p w14:paraId="4A4717E7"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Pr>
          <w:rFonts w:ascii="Times New Roman" w:hAnsi="Times New Roman"/>
          <w:lang w:val="pl-PL"/>
        </w:rPr>
        <w:t xml:space="preserve">Po akceptacji projektu </w:t>
      </w:r>
      <w:r w:rsidRPr="00D547B7">
        <w:rPr>
          <w:rFonts w:ascii="Times New Roman" w:hAnsi="Times New Roman"/>
          <w:lang w:val="pl-PL"/>
        </w:rPr>
        <w:t>umowy</w:t>
      </w:r>
      <w:r w:rsidRPr="002406F2">
        <w:rPr>
          <w:rFonts w:ascii="Times New Roman" w:hAnsi="Times New Roman"/>
          <w:lang w:val="pl-PL"/>
        </w:rPr>
        <w:t xml:space="preserve"> o podwykonawstwo, której przedmiotem są roboty budowlane lub po upływie terminu na zgłoszenie przez Zamawiającego zastrzeżeń do tego projektu Wykonawca zamówienia na roboty budowlane przedkłada Zamawiającemu poświadczoną za zgodność z oryginałem kopię zawartej </w:t>
      </w:r>
      <w:r w:rsidRPr="001627FA">
        <w:rPr>
          <w:rFonts w:ascii="Times New Roman" w:hAnsi="Times New Roman"/>
          <w:lang w:val="pl-PL"/>
        </w:rPr>
        <w:t xml:space="preserve">umowy </w:t>
      </w:r>
      <w:r w:rsidRPr="002406F2">
        <w:rPr>
          <w:rFonts w:ascii="Times New Roman" w:hAnsi="Times New Roman"/>
          <w:lang w:val="pl-PL"/>
        </w:rPr>
        <w:t>o podwykonawstwo lub jej zmiany, której przedmiotem są roboty budowlane, w terminie 14 dni kalendarzowych od dnia jej zawarcia, jednakże nie później niż przed dniem skierowaniem Podwykonawcy do realizacji robót budowlanych.</w:t>
      </w:r>
    </w:p>
    <w:p w14:paraId="246CE63E" w14:textId="7A4364AC" w:rsidR="0079379F" w:rsidRPr="002406F2" w:rsidRDefault="0079379F" w:rsidP="0079379F">
      <w:pPr>
        <w:pStyle w:val="Akapitzlist"/>
        <w:widowControl w:val="0"/>
        <w:numPr>
          <w:ilvl w:val="0"/>
          <w:numId w:val="39"/>
        </w:numPr>
        <w:tabs>
          <w:tab w:val="clear" w:pos="360"/>
          <w:tab w:val="num" w:pos="0"/>
        </w:tabs>
        <w:autoSpaceDE w:val="0"/>
        <w:autoSpaceDN w:val="0"/>
        <w:adjustRightInd w:val="0"/>
        <w:jc w:val="both"/>
        <w:rPr>
          <w:rFonts w:ascii="Times New Roman" w:hAnsi="Times New Roman"/>
          <w:lang w:val="pl-PL"/>
        </w:rPr>
      </w:pPr>
      <w:r w:rsidRPr="002406F2">
        <w:rPr>
          <w:rFonts w:ascii="Times New Roman" w:hAnsi="Times New Roman"/>
          <w:lang w:val="pl-PL"/>
        </w:rPr>
        <w:t xml:space="preserve">Zamawiający w terminie 30 dni kalendarzowych od dnia doręczenia </w:t>
      </w:r>
      <w:r w:rsidRPr="00D547B7">
        <w:rPr>
          <w:rFonts w:ascii="Times New Roman" w:hAnsi="Times New Roman"/>
          <w:lang w:val="pl-PL"/>
        </w:rPr>
        <w:t>poświadczonej za zgodność kopii umowy o podwykonawstwo, której przedmiotem są roboty budowlane, zgłasza pisemny sprzeciw do ww. umowy niespełniającej wymagań określonych w </w:t>
      </w:r>
      <w:r w:rsidR="00F9164C">
        <w:rPr>
          <w:rFonts w:ascii="Times New Roman" w:hAnsi="Times New Roman"/>
          <w:lang w:val="pl-PL"/>
        </w:rPr>
        <w:t>Ogłoszeniu o zamówieniu</w:t>
      </w:r>
      <w:r w:rsidRPr="00D547B7">
        <w:rPr>
          <w:rFonts w:ascii="Times New Roman" w:hAnsi="Times New Roman"/>
          <w:lang w:val="pl-PL"/>
        </w:rPr>
        <w:t xml:space="preserve">, niniejszej Umowie lub przewidującej termin zapłaty wynagrodzenia Podwykonawcy dłuższy niż 30 dni kalendarzowych od dnia doręczenia Wykonawcy faktury. Niezgłoszenie w formie pisemnej sprzeciwu do przedłożonej umowy </w:t>
      </w:r>
      <w:r w:rsidR="00F9164C">
        <w:rPr>
          <w:rFonts w:ascii="Times New Roman" w:hAnsi="Times New Roman"/>
          <w:lang w:val="pl-PL"/>
        </w:rPr>
        <w:t xml:space="preserve">                                               </w:t>
      </w:r>
      <w:r w:rsidRPr="00D547B7">
        <w:rPr>
          <w:rFonts w:ascii="Times New Roman" w:hAnsi="Times New Roman"/>
          <w:lang w:val="pl-PL"/>
        </w:rPr>
        <w:t>o podwykonawstwo, której przedmiotem są roboty budowlane, w terminie 30 dni kalendarzowych, oznacza akceptację umowy przez Zamawiającego.</w:t>
      </w:r>
    </w:p>
    <w:p w14:paraId="00C98C87"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Wykonawca jest zobowiązany do niezwłocznego pisemnego informowania pisemnie Zamawiającego </w:t>
      </w:r>
      <w:r w:rsidRPr="002406F2">
        <w:rPr>
          <w:rFonts w:ascii="Times New Roman" w:hAnsi="Times New Roman"/>
          <w:lang w:val="pl-PL"/>
        </w:rPr>
        <w:br/>
        <w:t>o wszelkich zmianach dotyczących Podwykonawców, które wystąpią w trakcie wykonywania zamówienia.</w:t>
      </w:r>
    </w:p>
    <w:p w14:paraId="4F20CCC4"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Dla zmiany Podwykonawcy lub dalszego Podwykonawcy w zakresie wykonania robót budowlanych stanowiących przedmiot Umowy wymagana jest zgoda Zamawiającego na zmianę Podwykonawcy lub dalszego Podwykonawcy.</w:t>
      </w:r>
    </w:p>
    <w:p w14:paraId="385C5E1C"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Zlecenie wykonania części robót Podwykonawcom nie zmienia zobowiązań Wykonawcy wobec Zamawiającego. Wykonawca jest odpowiedzialny za działania, uchybienia i zaniedbania Podwykonawców i ich pracowników w takim samym stopniu jakby to były działania, uchybienia lub zaniedbania jego własnych pracowników. </w:t>
      </w:r>
    </w:p>
    <w:p w14:paraId="4A93347C" w14:textId="29011C88" w:rsidR="0079379F" w:rsidRPr="002406F2" w:rsidRDefault="009D0BB4" w:rsidP="0079379F">
      <w:pPr>
        <w:pStyle w:val="Akapitzlist"/>
        <w:widowControl w:val="0"/>
        <w:numPr>
          <w:ilvl w:val="0"/>
          <w:numId w:val="39"/>
        </w:numPr>
        <w:tabs>
          <w:tab w:val="clear" w:pos="360"/>
        </w:tabs>
        <w:ind w:left="340" w:hanging="340"/>
        <w:jc w:val="both"/>
        <w:rPr>
          <w:rFonts w:ascii="Times New Roman" w:hAnsi="Times New Roman"/>
          <w:lang w:val="pl-PL"/>
        </w:rPr>
      </w:pPr>
      <w:r>
        <w:rPr>
          <w:rFonts w:ascii="Times New Roman" w:hAnsi="Times New Roman"/>
          <w:lang w:val="pl-PL"/>
        </w:rPr>
        <w:t xml:space="preserve">Zawarcie </w:t>
      </w:r>
      <w:r w:rsidR="00DA0FFC">
        <w:rPr>
          <w:rFonts w:ascii="Times New Roman" w:hAnsi="Times New Roman"/>
          <w:lang w:val="pl-PL"/>
        </w:rPr>
        <w:t>u</w:t>
      </w:r>
      <w:r w:rsidR="0079379F" w:rsidRPr="002406F2">
        <w:rPr>
          <w:rFonts w:ascii="Times New Roman" w:hAnsi="Times New Roman"/>
          <w:lang w:val="pl-PL"/>
        </w:rPr>
        <w:t>mowy o podwykonawstwo może nastąpić wyłącznie po akceptacji jej projektu przez Zamawiającego, a przystąpienie do jej realizacji przez Podwykonawcę może nastąpić wyłącznie po akceptacji Umowy o podwykonawstwo przez Zamawiającego.</w:t>
      </w:r>
    </w:p>
    <w:p w14:paraId="0C514A7F" w14:textId="5EE7DE58"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 przypadku zgłoszenia przez Zamawiająceg</w:t>
      </w:r>
      <w:r w:rsidR="009D0BB4">
        <w:rPr>
          <w:rFonts w:ascii="Times New Roman" w:hAnsi="Times New Roman"/>
          <w:lang w:val="pl-PL"/>
        </w:rPr>
        <w:t xml:space="preserve">o zastrzeżeń do projektu </w:t>
      </w:r>
      <w:r w:rsidR="00DA0FFC">
        <w:rPr>
          <w:rFonts w:ascii="Times New Roman" w:hAnsi="Times New Roman"/>
          <w:lang w:val="pl-PL"/>
        </w:rPr>
        <w:t>u</w:t>
      </w:r>
      <w:r w:rsidRPr="002406F2">
        <w:rPr>
          <w:rFonts w:ascii="Times New Roman" w:hAnsi="Times New Roman"/>
          <w:lang w:val="pl-PL"/>
        </w:rPr>
        <w:t>mowy o podwykonawstwo w terminie określonym w ust. 12 Wykonawca, Podwykonawca lub dalszy Podwykonawca moż</w:t>
      </w:r>
      <w:r w:rsidR="009D0BB4">
        <w:rPr>
          <w:rFonts w:ascii="Times New Roman" w:hAnsi="Times New Roman"/>
          <w:lang w:val="pl-PL"/>
        </w:rPr>
        <w:t xml:space="preserve">e przedłożyć zmieniony projekt </w:t>
      </w:r>
      <w:r w:rsidR="00DA0FFC">
        <w:rPr>
          <w:rFonts w:ascii="Times New Roman" w:hAnsi="Times New Roman"/>
          <w:lang w:val="pl-PL"/>
        </w:rPr>
        <w:t>u</w:t>
      </w:r>
      <w:r w:rsidRPr="002406F2">
        <w:rPr>
          <w:rFonts w:ascii="Times New Roman" w:hAnsi="Times New Roman"/>
          <w:lang w:val="pl-PL"/>
        </w:rPr>
        <w:t xml:space="preserve">mowy o podwykonawstwo, uwzględniający w całości zastrzeżenia Zamawiającego. </w:t>
      </w:r>
      <w:r w:rsidRPr="002406F2">
        <w:rPr>
          <w:rFonts w:ascii="Times New Roman" w:hAnsi="Times New Roman"/>
          <w:lang w:val="pl-PL"/>
        </w:rPr>
        <w:br/>
        <w:t>W takim przypadku termin na zgłoszenie sprzeciwu biegnie ponownie od daty d</w:t>
      </w:r>
      <w:r w:rsidR="003E52CA">
        <w:rPr>
          <w:rFonts w:ascii="Times New Roman" w:hAnsi="Times New Roman"/>
          <w:lang w:val="pl-PL"/>
        </w:rPr>
        <w:t>oręczenia zmienionego projektu u</w:t>
      </w:r>
      <w:r w:rsidRPr="002406F2">
        <w:rPr>
          <w:rFonts w:ascii="Times New Roman" w:hAnsi="Times New Roman"/>
          <w:lang w:val="pl-PL"/>
        </w:rPr>
        <w:t>mowy o podwykonawstwo.</w:t>
      </w:r>
    </w:p>
    <w:p w14:paraId="25A3AEA0" w14:textId="7A80FDBC"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Wykonawca, Podwykonawca, lub dalszy Podwykonawca przedłoży Zamawiającemu poświadczoną za zgodno</w:t>
      </w:r>
      <w:r w:rsidR="009D0BB4">
        <w:rPr>
          <w:rFonts w:ascii="Times New Roman" w:hAnsi="Times New Roman"/>
          <w:lang w:val="pl-PL"/>
        </w:rPr>
        <w:t xml:space="preserve">ść z oryginałem kopię zawartej </w:t>
      </w:r>
      <w:r w:rsidR="00DA0FFC">
        <w:rPr>
          <w:rFonts w:ascii="Times New Roman" w:hAnsi="Times New Roman"/>
          <w:lang w:val="pl-PL"/>
        </w:rPr>
        <w:t>u</w:t>
      </w:r>
      <w:r w:rsidRPr="002406F2">
        <w:rPr>
          <w:rFonts w:ascii="Times New Roman" w:hAnsi="Times New Roman"/>
          <w:lang w:val="pl-PL"/>
        </w:rPr>
        <w:t xml:space="preserve">mowy o podwykonawstwo, której przedmiotem są dostawy lub usługi stanowiące część przedmiotu Umowy, w terminie 7 dni kalendarzowych od dnia jej zawarcia, </w:t>
      </w:r>
      <w:r w:rsidRPr="002406F2">
        <w:rPr>
          <w:rFonts w:ascii="Times New Roman" w:hAnsi="Times New Roman"/>
          <w:lang w:val="pl-PL"/>
        </w:rPr>
        <w:lastRenderedPageBreak/>
        <w:t xml:space="preserve">z wyłączeniem </w:t>
      </w:r>
      <w:r w:rsidR="00DA0FFC">
        <w:rPr>
          <w:rFonts w:ascii="Times New Roman" w:hAnsi="Times New Roman"/>
          <w:lang w:val="pl-PL"/>
        </w:rPr>
        <w:t>u</w:t>
      </w:r>
      <w:r w:rsidRPr="002406F2">
        <w:rPr>
          <w:rFonts w:ascii="Times New Roman" w:hAnsi="Times New Roman"/>
          <w:lang w:val="pl-PL"/>
        </w:rPr>
        <w:t>mów o podwykonawstwo o wartości mniejszej niż 0,5 % szacunkowego wynagrodzenia Wykonawcy, o którym mowa</w:t>
      </w:r>
      <w:r w:rsidR="009D0BB4">
        <w:rPr>
          <w:rFonts w:ascii="Times New Roman" w:hAnsi="Times New Roman"/>
          <w:lang w:val="pl-PL"/>
        </w:rPr>
        <w:t xml:space="preserve"> w § 15 Umowy oraz </w:t>
      </w:r>
      <w:r w:rsidR="00DA0FFC">
        <w:rPr>
          <w:rFonts w:ascii="Times New Roman" w:hAnsi="Times New Roman"/>
          <w:lang w:val="pl-PL"/>
        </w:rPr>
        <w:t>u</w:t>
      </w:r>
      <w:r w:rsidRPr="002406F2">
        <w:rPr>
          <w:rFonts w:ascii="Times New Roman" w:hAnsi="Times New Roman"/>
          <w:lang w:val="pl-PL"/>
        </w:rPr>
        <w:t>mów o podwykonawstwo, których przedmiot został wskazany w</w:t>
      </w:r>
      <w:r w:rsidR="00F9164C">
        <w:rPr>
          <w:rFonts w:ascii="Times New Roman" w:hAnsi="Times New Roman"/>
          <w:lang w:val="pl-PL"/>
        </w:rPr>
        <w:t xml:space="preserve"> Ogłoszeniu o zamówieniu</w:t>
      </w:r>
      <w:r w:rsidRPr="002406F2">
        <w:rPr>
          <w:rFonts w:ascii="Times New Roman" w:hAnsi="Times New Roman"/>
          <w:lang w:val="pl-PL"/>
        </w:rPr>
        <w:t xml:space="preserve"> jako niepodlegający temu obowiązkowi, przy czym wyłączenie to nie dotyczy </w:t>
      </w:r>
      <w:r w:rsidR="00DA0FFC">
        <w:rPr>
          <w:rFonts w:ascii="Times New Roman" w:hAnsi="Times New Roman"/>
          <w:lang w:val="pl-PL"/>
        </w:rPr>
        <w:t>u</w:t>
      </w:r>
      <w:r w:rsidRPr="002406F2">
        <w:rPr>
          <w:rFonts w:ascii="Times New Roman" w:hAnsi="Times New Roman"/>
          <w:lang w:val="pl-PL"/>
        </w:rPr>
        <w:t>mów o podwykonawstwo w zakresie dostaw lub usług o wartości większej niż 50.000 zł.</w:t>
      </w:r>
    </w:p>
    <w:p w14:paraId="136EE45A" w14:textId="087F1461"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Wykonawca, Podwykonawca lub dalszy Podwykonawca nie może polecić Podw</w:t>
      </w:r>
      <w:r w:rsidR="009D0BB4">
        <w:rPr>
          <w:rFonts w:ascii="Times New Roman" w:hAnsi="Times New Roman"/>
          <w:lang w:val="pl-PL"/>
        </w:rPr>
        <w:t xml:space="preserve">ykonawcy realizacji przedmiotu </w:t>
      </w:r>
      <w:r w:rsidR="00DA0FFC">
        <w:rPr>
          <w:rFonts w:ascii="Times New Roman" w:hAnsi="Times New Roman"/>
          <w:lang w:val="pl-PL"/>
        </w:rPr>
        <w:t>u</w:t>
      </w:r>
      <w:r w:rsidRPr="002406F2">
        <w:rPr>
          <w:rFonts w:ascii="Times New Roman" w:hAnsi="Times New Roman"/>
          <w:lang w:val="pl-PL"/>
        </w:rPr>
        <w:t>mowy o podwykonawstwo, której przedmiotem są roboty budowlane w przypadku braku jej akceptacji przez Zamawiającego.</w:t>
      </w:r>
    </w:p>
    <w:p w14:paraId="203B1B53" w14:textId="65EA9BE5"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Zamawiający może zażądać od Wykonawcy niezwłocznego usunięcia z terenu budowy Podwykonawcy lub dalszego Podwykonawcy</w:t>
      </w:r>
      <w:r w:rsidR="009D0BB4">
        <w:rPr>
          <w:rFonts w:ascii="Times New Roman" w:hAnsi="Times New Roman"/>
          <w:lang w:val="pl-PL"/>
        </w:rPr>
        <w:t xml:space="preserve">, z którym nie została zawarta </w:t>
      </w:r>
      <w:r w:rsidR="00DA0FFC">
        <w:rPr>
          <w:rFonts w:ascii="Times New Roman" w:hAnsi="Times New Roman"/>
          <w:lang w:val="pl-PL"/>
        </w:rPr>
        <w:t>u</w:t>
      </w:r>
      <w:r w:rsidRPr="002406F2">
        <w:rPr>
          <w:rFonts w:ascii="Times New Roman" w:hAnsi="Times New Roman"/>
          <w:lang w:val="pl-PL"/>
        </w:rPr>
        <w:t xml:space="preserve">mowa o podwykonawstwo zaakceptowana przez Zamawiającego lub może usunąć takiego Podwykonawcę lub dalszego Podwykonawcę na koszt Wykonawcy. </w:t>
      </w:r>
    </w:p>
    <w:p w14:paraId="169415B3" w14:textId="40B77982"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D547B7">
        <w:rPr>
          <w:rFonts w:ascii="Times New Roman" w:hAnsi="Times New Roman"/>
          <w:lang w:val="pl-PL"/>
        </w:rPr>
        <w:t xml:space="preserve">Powierzenie przez Wykonawcę realizacji zadań innemu Podwykonawcy lub dalszemu Podwykonawcy niż ten, z którym została zawarta </w:t>
      </w:r>
      <w:r w:rsidRPr="002406F2">
        <w:rPr>
          <w:rFonts w:ascii="Times New Roman" w:hAnsi="Times New Roman"/>
          <w:lang w:val="pl-PL"/>
        </w:rPr>
        <w:t>zaa</w:t>
      </w:r>
      <w:r w:rsidR="0004132C">
        <w:rPr>
          <w:rFonts w:ascii="Times New Roman" w:hAnsi="Times New Roman"/>
          <w:lang w:val="pl-PL"/>
        </w:rPr>
        <w:t xml:space="preserve">kceptowana przez Zamawiającego </w:t>
      </w:r>
      <w:r w:rsidR="00DA0FFC">
        <w:rPr>
          <w:rFonts w:ascii="Times New Roman" w:hAnsi="Times New Roman"/>
          <w:lang w:val="pl-PL"/>
        </w:rPr>
        <w:t>u</w:t>
      </w:r>
      <w:r w:rsidRPr="002406F2">
        <w:rPr>
          <w:rFonts w:ascii="Times New Roman" w:hAnsi="Times New Roman"/>
          <w:lang w:val="pl-PL"/>
        </w:rPr>
        <w:t>mowa o podwykonawst</w:t>
      </w:r>
      <w:r w:rsidR="0004132C">
        <w:rPr>
          <w:rFonts w:ascii="Times New Roman" w:hAnsi="Times New Roman"/>
          <w:lang w:val="pl-PL"/>
        </w:rPr>
        <w:t xml:space="preserve">wo lub inna istotna zmiana tej </w:t>
      </w:r>
      <w:r w:rsidR="00DA0FFC">
        <w:rPr>
          <w:rFonts w:ascii="Times New Roman" w:hAnsi="Times New Roman"/>
          <w:lang w:val="pl-PL"/>
        </w:rPr>
        <w:t>u</w:t>
      </w:r>
      <w:r w:rsidRPr="002406F2">
        <w:rPr>
          <w:rFonts w:ascii="Times New Roman" w:hAnsi="Times New Roman"/>
          <w:lang w:val="pl-PL"/>
        </w:rPr>
        <w:t xml:space="preserve">mowy, w tym zmiana zakresu zadań określonych tą </w:t>
      </w:r>
      <w:r w:rsidR="00DA0FFC">
        <w:rPr>
          <w:rFonts w:ascii="Times New Roman" w:hAnsi="Times New Roman"/>
          <w:lang w:val="pl-PL"/>
        </w:rPr>
        <w:t>u</w:t>
      </w:r>
      <w:r w:rsidRPr="002406F2">
        <w:rPr>
          <w:rFonts w:ascii="Times New Roman" w:hAnsi="Times New Roman"/>
          <w:lang w:val="pl-PL"/>
        </w:rPr>
        <w:t>mową, wymaga ponownej akceptacji Zamawiającego w trybie określonym w niniejszym paragrafie.</w:t>
      </w:r>
    </w:p>
    <w:p w14:paraId="4A111FA3" w14:textId="572D5DAC" w:rsidR="0079379F" w:rsidRPr="002406F2" w:rsidRDefault="0004132C" w:rsidP="0079379F">
      <w:pPr>
        <w:pStyle w:val="Akapitzlist"/>
        <w:widowControl w:val="0"/>
        <w:numPr>
          <w:ilvl w:val="0"/>
          <w:numId w:val="39"/>
        </w:numPr>
        <w:tabs>
          <w:tab w:val="clear" w:pos="360"/>
        </w:tabs>
        <w:ind w:left="340" w:hanging="340"/>
        <w:jc w:val="both"/>
        <w:rPr>
          <w:rFonts w:ascii="Times New Roman" w:hAnsi="Times New Roman"/>
          <w:lang w:val="pl-PL"/>
        </w:rPr>
      </w:pPr>
      <w:r>
        <w:rPr>
          <w:rFonts w:ascii="Times New Roman" w:hAnsi="Times New Roman"/>
          <w:lang w:val="pl-PL"/>
        </w:rPr>
        <w:t xml:space="preserve">W przypadku zawarcia </w:t>
      </w:r>
      <w:r w:rsidR="00DA0FFC">
        <w:rPr>
          <w:rFonts w:ascii="Times New Roman" w:hAnsi="Times New Roman"/>
          <w:lang w:val="pl-PL"/>
        </w:rPr>
        <w:t>u</w:t>
      </w:r>
      <w:r w:rsidR="0079379F" w:rsidRPr="002406F2">
        <w:rPr>
          <w:rFonts w:ascii="Times New Roman" w:hAnsi="Times New Roman"/>
          <w:lang w:val="pl-PL"/>
        </w:rPr>
        <w:t>mowy o podwykonawstwo Wykonawca, Podwykonawca lub dalszy Podwykonawca jest zobowiązany do zapłaty wynagrodzenia należnego Podwykona</w:t>
      </w:r>
      <w:r w:rsidR="00E45A74">
        <w:rPr>
          <w:rFonts w:ascii="Times New Roman" w:hAnsi="Times New Roman"/>
          <w:lang w:val="pl-PL"/>
        </w:rPr>
        <w:t>wcy lub dalszemu Podwykonawcy z </w:t>
      </w:r>
      <w:r w:rsidR="0079379F" w:rsidRPr="002406F2">
        <w:rPr>
          <w:rFonts w:ascii="Times New Roman" w:hAnsi="Times New Roman"/>
          <w:lang w:val="pl-PL"/>
        </w:rPr>
        <w:t xml:space="preserve">zachowaniem terminów określonych tą </w:t>
      </w:r>
      <w:r w:rsidR="00DA0FFC">
        <w:rPr>
          <w:rFonts w:ascii="Times New Roman" w:hAnsi="Times New Roman"/>
          <w:lang w:val="pl-PL"/>
        </w:rPr>
        <w:t>u</w:t>
      </w:r>
      <w:r w:rsidR="0079379F" w:rsidRPr="002406F2">
        <w:rPr>
          <w:rFonts w:ascii="Times New Roman" w:hAnsi="Times New Roman"/>
          <w:lang w:val="pl-PL"/>
        </w:rPr>
        <w:t>mową.</w:t>
      </w:r>
    </w:p>
    <w:p w14:paraId="0DF77F1E"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AD45FA3"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 przypadku powierzenia wykonania części prac Podwykonawcom, Wykonawca zobowiązuje się do koordynowania prac wykonywanych przez te podmioty i ponosi przed Zamawiającym odpowiedzialność za należyte wykonanie tych prac.</w:t>
      </w:r>
    </w:p>
    <w:p w14:paraId="7065E3D4"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eastAsia="Calibri" w:hAnsi="Times New Roman"/>
          <w:lang w:val="pl-PL" w:eastAsia="en-US"/>
        </w:rPr>
        <w:t xml:space="preserve">Warunkiem zapłaty przez Zamawiającego należnego wynagrodzenia Wykonawcy za odebrane roboty budowlane, których rozliczenie nastąpi w formie faktur częściowych, jest zapłata wynagrodzenia Podwykonawcom i przedstawienie oświadczeń Podwykonawców (zgodnie z załącznikiem nr ….) „o uregulowaniu należności przez Wykonawcę za roboty wykonane przez Podwykonawcę do dnia wystawienia faktury przez Wykonawcę” oraz wszystkich dowodów zapłaty wymagalnego wynagrodzenia podwykonawcom i dalszym podwykonawcom biorącym udział w realizacji odebranych robót budowlanych. </w:t>
      </w:r>
    </w:p>
    <w:p w14:paraId="0FE22059" w14:textId="0AD73C69"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eastAsia="Calibri" w:hAnsi="Times New Roman"/>
          <w:lang w:val="pl-PL" w:eastAsia="en-US"/>
        </w:rPr>
        <w:t xml:space="preserve">Warunkiem zapłaty przez Zamawiającego faktury końcowej tytułem należnego wynagrodzenia Wykonawcy jest przedłożenie oświadczeń wszystkich Podwykonawców i dalszych Podwykonawców biorących udział </w:t>
      </w:r>
      <w:r w:rsidRPr="002406F2">
        <w:rPr>
          <w:rFonts w:ascii="Times New Roman" w:eastAsia="Calibri" w:hAnsi="Times New Roman"/>
          <w:lang w:val="pl-PL" w:eastAsia="en-US"/>
        </w:rPr>
        <w:br/>
        <w:t xml:space="preserve">w realizacji robót budowlanych „o uregulowaniu przez Wykonawcę lub Podwykonawcę wszelkich należności wynikających z </w:t>
      </w:r>
      <w:r w:rsidR="00DA0FFC">
        <w:rPr>
          <w:rFonts w:ascii="Times New Roman" w:eastAsia="Calibri" w:hAnsi="Times New Roman"/>
          <w:lang w:val="pl-PL" w:eastAsia="en-US"/>
        </w:rPr>
        <w:t>u</w:t>
      </w:r>
      <w:r w:rsidRPr="002406F2">
        <w:rPr>
          <w:rFonts w:ascii="Times New Roman" w:eastAsia="Calibri" w:hAnsi="Times New Roman"/>
          <w:lang w:val="pl-PL" w:eastAsia="en-US"/>
        </w:rPr>
        <w:t xml:space="preserve">mowy o Podwykonawstwo” oraz wszystkich dowodów zapłaty wymagalnego wynagrodzenia podwykonawcom i dalszym podwykonawcom biorącym udział w realizacji odebranych robót budowlanych. </w:t>
      </w:r>
    </w:p>
    <w:p w14:paraId="70FFB232"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eastAsia="Calibri" w:hAnsi="Times New Roman"/>
          <w:lang w:val="pl-PL" w:eastAsia="en-US"/>
        </w:rPr>
        <w:t xml:space="preserve">W przypadku nieprzedstawienia przez Wykonawcę wszystkich oświadczeń Podwykonawców oraz dowodów zapłaty, o których mowa w ustępach poprzedzających, Zamawiający wstrzymuje wypłatę należnego wynagrodzenia za odebrane roboty budowlane w części równej sumie kwot wynikających z nieprzedstawionych dowodów zapłaty.  </w:t>
      </w:r>
    </w:p>
    <w:p w14:paraId="1C642D64" w14:textId="0CF31F4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 przypadku uchylenia się od obowiązku zapłaty odpowiednio przez Wykonawcę, Podwykonawcę lub dalszego Podwykonawcę, Zamawiający dokonuje bezpośredniej zapłaty wymagalnego wynagrodzenia przysługującego Podwykonawcy lub dalszemu Podwykonawcy, który zawarł zaa</w:t>
      </w:r>
      <w:r w:rsidR="0004132C">
        <w:rPr>
          <w:rFonts w:ascii="Times New Roman" w:hAnsi="Times New Roman"/>
          <w:lang w:val="pl-PL"/>
        </w:rPr>
        <w:t xml:space="preserve">kceptowaną przez Zamawiającego </w:t>
      </w:r>
      <w:r w:rsidR="00DA0FFC">
        <w:rPr>
          <w:rFonts w:ascii="Times New Roman" w:hAnsi="Times New Roman"/>
          <w:lang w:val="pl-PL"/>
        </w:rPr>
        <w:t>u</w:t>
      </w:r>
      <w:r w:rsidRPr="002406F2">
        <w:rPr>
          <w:rFonts w:ascii="Times New Roman" w:hAnsi="Times New Roman"/>
          <w:lang w:val="pl-PL"/>
        </w:rPr>
        <w:t>mowę o podwykonawstwo, której przedmiotem są roboty budowlane lub który za</w:t>
      </w:r>
      <w:r w:rsidR="0004132C">
        <w:rPr>
          <w:rFonts w:ascii="Times New Roman" w:hAnsi="Times New Roman"/>
          <w:lang w:val="pl-PL"/>
        </w:rPr>
        <w:t xml:space="preserve">warł przedłożoną Zamawiającemu </w:t>
      </w:r>
      <w:r w:rsidR="00DA0FFC">
        <w:rPr>
          <w:rFonts w:ascii="Times New Roman" w:hAnsi="Times New Roman"/>
          <w:lang w:val="pl-PL"/>
        </w:rPr>
        <w:t>u</w:t>
      </w:r>
      <w:r w:rsidRPr="002406F2">
        <w:rPr>
          <w:rFonts w:ascii="Times New Roman" w:hAnsi="Times New Roman"/>
          <w:lang w:val="pl-PL"/>
        </w:rPr>
        <w:t>mowę o podwykonawstwo, której przedmiotem są dostawy lub usługi. Kwota zapłaty nie może być wyższa niż wartość tej części zamówienia określonej w harmonogramie rzeczowo-finansowym lub kosztorysie ofertowym Wykonawcy.</w:t>
      </w:r>
    </w:p>
    <w:p w14:paraId="4A2E074E"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 xml:space="preserve">Bezpośrednia zapłata, dokonana przez Zamawiającego na rzecz Podwykonawcy lub dalszego Podwykonawcy obejmuje wyłącznie należne wynagrodzenie bez odsetek. </w:t>
      </w:r>
    </w:p>
    <w:p w14:paraId="62DB1B18"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Przed dokonaniem bezpośredniej zapłaty, w terminie 7 dni kalendarzowych od otrzymania wezwania od Zamawiającego, Wykonawca zgłosi pisemne uwagi dotyczące zasadności bezpośredniej zapłaty wynagrodzenia Podwykonawcy lub dalszemu Podwykonawcy.</w:t>
      </w:r>
    </w:p>
    <w:p w14:paraId="0AAB46CE"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 przypadku zgłoszenia uwag, o których mowa w ust. 34 w terminie wskazanym przez Zamawiającego, Zamawiający może:</w:t>
      </w:r>
    </w:p>
    <w:p w14:paraId="67C81391" w14:textId="77777777" w:rsidR="0079379F" w:rsidRPr="002406F2" w:rsidRDefault="0079379F" w:rsidP="0079379F">
      <w:pPr>
        <w:widowControl w:val="0"/>
        <w:numPr>
          <w:ilvl w:val="0"/>
          <w:numId w:val="17"/>
        </w:numPr>
        <w:suppressAutoHyphens w:val="0"/>
        <w:autoSpaceDE w:val="0"/>
        <w:autoSpaceDN w:val="0"/>
        <w:adjustRightInd w:val="0"/>
        <w:ind w:left="680" w:hanging="340"/>
        <w:jc w:val="both"/>
        <w:rPr>
          <w:sz w:val="20"/>
          <w:szCs w:val="20"/>
          <w:lang w:eastAsia="pl-PL"/>
        </w:rPr>
      </w:pPr>
      <w:r w:rsidRPr="002406F2">
        <w:rPr>
          <w:sz w:val="20"/>
          <w:szCs w:val="20"/>
          <w:lang w:eastAsia="pl-PL"/>
        </w:rPr>
        <w:t xml:space="preserve">nie dokonać bezpośredniej zapłaty wynagrodzenia Podwykonawcy lub dalszemu Podwykonawcy jeżeli </w:t>
      </w:r>
      <w:r w:rsidRPr="002406F2">
        <w:rPr>
          <w:sz w:val="20"/>
          <w:szCs w:val="20"/>
          <w:lang w:eastAsia="pl-PL"/>
        </w:rPr>
        <w:lastRenderedPageBreak/>
        <w:t xml:space="preserve">Wykonawca wykaże niezasadność takiej zapłaty, albo </w:t>
      </w:r>
    </w:p>
    <w:p w14:paraId="01A38D80" w14:textId="77777777" w:rsidR="0079379F" w:rsidRPr="002406F2" w:rsidRDefault="0079379F" w:rsidP="0079379F">
      <w:pPr>
        <w:widowControl w:val="0"/>
        <w:numPr>
          <w:ilvl w:val="0"/>
          <w:numId w:val="17"/>
        </w:numPr>
        <w:suppressAutoHyphens w:val="0"/>
        <w:autoSpaceDE w:val="0"/>
        <w:autoSpaceDN w:val="0"/>
        <w:adjustRightInd w:val="0"/>
        <w:ind w:left="680" w:hanging="340"/>
        <w:jc w:val="both"/>
        <w:rPr>
          <w:sz w:val="20"/>
          <w:szCs w:val="20"/>
          <w:lang w:eastAsia="pl-PL"/>
        </w:rPr>
      </w:pPr>
      <w:r w:rsidRPr="002406F2">
        <w:rPr>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782995" w14:textId="77777777" w:rsidR="0079379F" w:rsidRPr="002406F2" w:rsidRDefault="0079379F" w:rsidP="0079379F">
      <w:pPr>
        <w:widowControl w:val="0"/>
        <w:numPr>
          <w:ilvl w:val="0"/>
          <w:numId w:val="17"/>
        </w:numPr>
        <w:suppressAutoHyphens w:val="0"/>
        <w:autoSpaceDE w:val="0"/>
        <w:autoSpaceDN w:val="0"/>
        <w:adjustRightInd w:val="0"/>
        <w:ind w:left="680" w:hanging="340"/>
        <w:jc w:val="both"/>
        <w:rPr>
          <w:sz w:val="20"/>
          <w:szCs w:val="20"/>
          <w:lang w:eastAsia="pl-PL"/>
        </w:rPr>
      </w:pPr>
      <w:r w:rsidRPr="002406F2">
        <w:rPr>
          <w:sz w:val="20"/>
          <w:szCs w:val="20"/>
          <w:lang w:eastAsia="pl-PL"/>
        </w:rPr>
        <w:t>dokonać bezpośredniej zapłaty wynagrodzenia Podwykonawcy lub dalszemu Podwykonawcy, jeżeli Podwykonawca lub dalszy Podwykonawca wykaże zasadność takiej zapłaty.</w:t>
      </w:r>
    </w:p>
    <w:p w14:paraId="6EE04146"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W przypadku dokonania bezpośredniej zapłaty Podwykonawcy lub dalszemu Podwykonawcy Zamawiający potrąca kwotę wypłaconego wynagrodzenia z wynagrodzenia należnego Wykonawcy.</w:t>
      </w:r>
    </w:p>
    <w:p w14:paraId="2C350175"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Jeżeli zmiana albo rezygnacja z Podwykonawcy dotyczy podmiotu, na którego zasoby Wykonawca powoływał się na zasadach określonych w art. 118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885B60E"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Jeżeli Zamawiający stwierdzi, że wobec danego podwykonawcy zachodzą podstawy wykluczenia, Wykonawca obowiązany jest zastąpić tego Podwykonawcę lub zrezygnować z powierzenia wykonania części zamówienia Podwykonawcy.</w:t>
      </w:r>
    </w:p>
    <w:p w14:paraId="0CA5F4AE"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Przepisy ust. 36 i 37 stosuje się wobec dalszych Podwykonawców.</w:t>
      </w:r>
    </w:p>
    <w:p w14:paraId="55A87686" w14:textId="77777777" w:rsidR="0079379F" w:rsidRPr="002406F2"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406F2">
        <w:rPr>
          <w:rFonts w:ascii="Times New Roman" w:hAnsi="Times New Roman"/>
          <w:lang w:val="pl-PL"/>
        </w:rPr>
        <w:t>Powierzenie wykonania części zamówienia Podwykonawcom, dalszym Podwykonawcom nie zwalnia Wykonawcy z odpowiedzialności za należyte wykonanie tego zamówienia.</w:t>
      </w:r>
    </w:p>
    <w:p w14:paraId="3AD7DF2D" w14:textId="77777777" w:rsidR="0079379F" w:rsidRPr="00D547B7" w:rsidRDefault="0079379F" w:rsidP="0079379F">
      <w:pPr>
        <w:pStyle w:val="Akapitzlist"/>
        <w:widowControl w:val="0"/>
        <w:numPr>
          <w:ilvl w:val="0"/>
          <w:numId w:val="39"/>
        </w:numPr>
        <w:jc w:val="both"/>
        <w:rPr>
          <w:rFonts w:ascii="Times New Roman" w:hAnsi="Times New Roman"/>
          <w:lang w:val="pl-PL"/>
        </w:rPr>
      </w:pPr>
      <w:r w:rsidRPr="002406F2">
        <w:rPr>
          <w:rFonts w:ascii="Times New Roman" w:hAnsi="Times New Roman"/>
          <w:lang w:val="pl-PL"/>
        </w:rPr>
        <w:t xml:space="preserve">Wykonawca zobowiązany do prowadzenia rejestru podwykonawców zawierającego aktualny stan </w:t>
      </w:r>
      <w:r>
        <w:rPr>
          <w:rFonts w:ascii="Times New Roman" w:hAnsi="Times New Roman"/>
          <w:lang w:val="pl-PL"/>
        </w:rPr>
        <w:t xml:space="preserve">rozliczeń pomiędzy Wykonawcą a </w:t>
      </w:r>
      <w:r w:rsidRPr="00D547B7">
        <w:rPr>
          <w:rFonts w:ascii="Times New Roman" w:hAnsi="Times New Roman"/>
          <w:lang w:val="pl-PL"/>
        </w:rPr>
        <w:t xml:space="preserve">Podwykonawcą. </w:t>
      </w:r>
    </w:p>
    <w:p w14:paraId="06999BCA" w14:textId="77777777" w:rsidR="0079379F" w:rsidRPr="00D547B7" w:rsidRDefault="0079379F" w:rsidP="0079379F">
      <w:pPr>
        <w:pStyle w:val="Akapitzlist"/>
        <w:widowControl w:val="0"/>
        <w:numPr>
          <w:ilvl w:val="0"/>
          <w:numId w:val="39"/>
        </w:numPr>
        <w:jc w:val="both"/>
        <w:rPr>
          <w:rFonts w:ascii="Times New Roman" w:hAnsi="Times New Roman"/>
          <w:lang w:val="pl-PL"/>
        </w:rPr>
      </w:pPr>
      <w:r w:rsidRPr="00D547B7">
        <w:rPr>
          <w:rFonts w:ascii="Times New Roman" w:hAnsi="Times New Roman"/>
          <w:lang w:val="pl-PL"/>
        </w:rPr>
        <w:t>Wykonawca zobowiązany jest do przedstawienia Zamawiającemu aktualnego rejestru, o którym mowa w ust. 41, na każde jego żądanie w terminie 7 dni kalendarzowych od dnia doręczenia Wykonawcy zgłoszenia takiego żądania</w:t>
      </w:r>
    </w:p>
    <w:p w14:paraId="170524B1" w14:textId="1A737FBC" w:rsidR="0079379F" w:rsidRPr="0030176B" w:rsidRDefault="0079379F" w:rsidP="0030176B">
      <w:pPr>
        <w:widowControl w:val="0"/>
        <w:jc w:val="both"/>
      </w:pPr>
    </w:p>
    <w:p w14:paraId="3B5D4529" w14:textId="77777777" w:rsidR="0079379F" w:rsidRPr="002406F2" w:rsidRDefault="0079379F" w:rsidP="0079379F">
      <w:pPr>
        <w:widowControl w:val="0"/>
        <w:jc w:val="center"/>
        <w:rPr>
          <w:b/>
          <w:sz w:val="20"/>
          <w:szCs w:val="20"/>
        </w:rPr>
      </w:pPr>
      <w:r w:rsidRPr="002406F2">
        <w:rPr>
          <w:b/>
          <w:sz w:val="20"/>
          <w:szCs w:val="20"/>
        </w:rPr>
        <w:t xml:space="preserve">Wymagania Zamawiającego dotyczące pracowników </w:t>
      </w:r>
    </w:p>
    <w:p w14:paraId="04330BD7" w14:textId="77777777" w:rsidR="0079379F" w:rsidRPr="002406F2" w:rsidRDefault="0079379F" w:rsidP="0079379F">
      <w:pPr>
        <w:widowControl w:val="0"/>
        <w:jc w:val="center"/>
        <w:rPr>
          <w:b/>
          <w:sz w:val="20"/>
          <w:szCs w:val="20"/>
        </w:rPr>
      </w:pPr>
      <w:r w:rsidRPr="002406F2">
        <w:rPr>
          <w:b/>
          <w:sz w:val="20"/>
          <w:szCs w:val="20"/>
        </w:rPr>
        <w:t>zatrudnionych na Umowę o pracę</w:t>
      </w:r>
    </w:p>
    <w:p w14:paraId="5780312B" w14:textId="011AD230" w:rsidR="0079379F" w:rsidRPr="002406F2" w:rsidRDefault="0079379F" w:rsidP="00AD579D">
      <w:pPr>
        <w:widowControl w:val="0"/>
        <w:jc w:val="center"/>
        <w:rPr>
          <w:b/>
          <w:sz w:val="20"/>
          <w:szCs w:val="20"/>
        </w:rPr>
      </w:pPr>
      <w:r w:rsidRPr="002406F2">
        <w:rPr>
          <w:b/>
          <w:sz w:val="20"/>
          <w:szCs w:val="20"/>
        </w:rPr>
        <w:t>§ 26</w:t>
      </w:r>
    </w:p>
    <w:p w14:paraId="362D0BFF" w14:textId="10AE6B4A" w:rsidR="0079379F" w:rsidRPr="00E45A74" w:rsidRDefault="0079379F" w:rsidP="00E45A74">
      <w:pPr>
        <w:widowControl w:val="0"/>
        <w:suppressAutoHyphens w:val="0"/>
        <w:ind w:left="426" w:hanging="426"/>
        <w:jc w:val="both"/>
        <w:rPr>
          <w:sz w:val="20"/>
          <w:szCs w:val="20"/>
        </w:rPr>
      </w:pPr>
      <w:r w:rsidRPr="002406F2">
        <w:rPr>
          <w:sz w:val="20"/>
          <w:szCs w:val="20"/>
        </w:rPr>
        <w:t xml:space="preserve">1.    </w:t>
      </w:r>
      <w:r w:rsidRPr="002406F2">
        <w:rPr>
          <w:spacing w:val="-2"/>
          <w:sz w:val="20"/>
          <w:szCs w:val="20"/>
        </w:rPr>
        <w:t>Zamawiający wymaga, aby czynności bezpośrednio związane z realizacją robót budowlanych w zakresie prac:</w:t>
      </w:r>
    </w:p>
    <w:p w14:paraId="04F860DA" w14:textId="61468830" w:rsidR="00313F61" w:rsidRPr="00FA6006" w:rsidRDefault="0079379F" w:rsidP="00FA6006">
      <w:pPr>
        <w:pStyle w:val="Akapitzlist"/>
        <w:widowControl w:val="0"/>
        <w:numPr>
          <w:ilvl w:val="0"/>
          <w:numId w:val="78"/>
        </w:numPr>
        <w:jc w:val="both"/>
        <w:rPr>
          <w:rFonts w:ascii="Times New Roman" w:hAnsi="Times New Roman"/>
          <w:lang w:val="pl-PL"/>
        </w:rPr>
      </w:pPr>
      <w:r w:rsidRPr="002406F2">
        <w:rPr>
          <w:rFonts w:ascii="Times New Roman" w:hAnsi="Times New Roman"/>
          <w:lang w:val="pl-PL"/>
        </w:rPr>
        <w:t>wykonanie systemów zabezpieczenia technicznego</w:t>
      </w:r>
      <w:r w:rsidR="00E45A74">
        <w:rPr>
          <w:rFonts w:ascii="Times New Roman" w:hAnsi="Times New Roman"/>
          <w:lang w:val="pl-PL"/>
        </w:rPr>
        <w:t>;</w:t>
      </w:r>
    </w:p>
    <w:p w14:paraId="0DBD8826" w14:textId="5EC748EE" w:rsidR="00E45A74" w:rsidRPr="002406F2" w:rsidRDefault="00313F61" w:rsidP="0079379F">
      <w:pPr>
        <w:pStyle w:val="Akapitzlist"/>
        <w:widowControl w:val="0"/>
        <w:numPr>
          <w:ilvl w:val="0"/>
          <w:numId w:val="78"/>
        </w:numPr>
        <w:jc w:val="both"/>
        <w:rPr>
          <w:rFonts w:ascii="Times New Roman" w:hAnsi="Times New Roman"/>
          <w:lang w:val="pl-PL"/>
        </w:rPr>
      </w:pPr>
      <w:r>
        <w:rPr>
          <w:rFonts w:ascii="Times New Roman" w:hAnsi="Times New Roman"/>
          <w:lang w:val="pl-PL"/>
        </w:rPr>
        <w:t>prace demontażowe, murowe i wykończeniowe</w:t>
      </w:r>
      <w:r w:rsidR="00E45A74">
        <w:rPr>
          <w:rFonts w:ascii="Times New Roman" w:hAnsi="Times New Roman"/>
          <w:lang w:val="pl-PL"/>
        </w:rPr>
        <w:t>.</w:t>
      </w:r>
    </w:p>
    <w:p w14:paraId="0E102972" w14:textId="3347DA7B" w:rsidR="0079379F" w:rsidRPr="002406F2" w:rsidRDefault="0079379F" w:rsidP="0079379F">
      <w:pPr>
        <w:pStyle w:val="Akapitzlist"/>
        <w:widowControl w:val="0"/>
        <w:ind w:left="425"/>
        <w:jc w:val="both"/>
        <w:rPr>
          <w:rFonts w:ascii="Times New Roman" w:hAnsi="Times New Roman"/>
          <w:lang w:val="pl-PL"/>
        </w:rPr>
      </w:pPr>
      <w:r w:rsidRPr="002406F2">
        <w:rPr>
          <w:rFonts w:ascii="Times New Roman" w:hAnsi="Times New Roman"/>
          <w:lang w:val="pl-PL"/>
        </w:rPr>
        <w:t xml:space="preserve">wykonywane były przez osoby zatrudnione przez Wykonawcę, Podwykonawcę lub dalszego Podwykonawcę na podstawie </w:t>
      </w:r>
      <w:r w:rsidR="00DA0FFC">
        <w:rPr>
          <w:rFonts w:ascii="Times New Roman" w:hAnsi="Times New Roman"/>
          <w:lang w:val="pl-PL"/>
        </w:rPr>
        <w:t>u</w:t>
      </w:r>
      <w:r w:rsidRPr="002406F2">
        <w:rPr>
          <w:rFonts w:ascii="Times New Roman" w:hAnsi="Times New Roman"/>
          <w:lang w:val="pl-PL"/>
        </w:rPr>
        <w:t>mowy o pracę w rozumieniu przepisów ustawy z dnia 26 cz</w:t>
      </w:r>
      <w:r w:rsidR="00E45A74">
        <w:rPr>
          <w:rFonts w:ascii="Times New Roman" w:hAnsi="Times New Roman"/>
          <w:lang w:val="pl-PL"/>
        </w:rPr>
        <w:t>erwca 1974 r. – Kodeks pracy, o </w:t>
      </w:r>
      <w:r w:rsidRPr="002406F2">
        <w:rPr>
          <w:rFonts w:ascii="Times New Roman" w:hAnsi="Times New Roman"/>
          <w:lang w:val="pl-PL"/>
        </w:rPr>
        <w:t>ile nie są wykonywane przez dane osoby osobiście w ramach prowadzonej przez nie działalności gospodarczej na podstawie wpisu do CEIDG. Wymóg ten nie doty</w:t>
      </w:r>
      <w:r w:rsidR="00E45A74">
        <w:rPr>
          <w:rFonts w:ascii="Times New Roman" w:hAnsi="Times New Roman"/>
          <w:lang w:val="pl-PL"/>
        </w:rPr>
        <w:t>czy osób kierujących robotami i </w:t>
      </w:r>
      <w:r w:rsidRPr="002406F2">
        <w:rPr>
          <w:rFonts w:ascii="Times New Roman" w:hAnsi="Times New Roman"/>
          <w:lang w:val="pl-PL"/>
        </w:rPr>
        <w:t>wykonujących usługi geodezyjne.</w:t>
      </w:r>
    </w:p>
    <w:p w14:paraId="1D12C5DF" w14:textId="0B36C11D" w:rsidR="0079379F" w:rsidRPr="002406F2" w:rsidRDefault="0079379F" w:rsidP="0079379F">
      <w:pPr>
        <w:widowControl w:val="0"/>
        <w:numPr>
          <w:ilvl w:val="0"/>
          <w:numId w:val="51"/>
        </w:numPr>
        <w:jc w:val="both"/>
        <w:rPr>
          <w:sz w:val="20"/>
          <w:szCs w:val="20"/>
        </w:rPr>
      </w:pPr>
      <w:r w:rsidRPr="002406F2">
        <w:rPr>
          <w:sz w:val="20"/>
          <w:szCs w:val="20"/>
        </w:rPr>
        <w:t>W trakcie realizacji zamówienia Zamawiający uprawniony jest do wykonywania czynności kontrolnych wobec Wykonawcy odnośnie spełniania przez Wykonawcę, Podwykonawcę lub dalszego Podwykonawcę wy</w:t>
      </w:r>
      <w:r w:rsidR="0004132C">
        <w:rPr>
          <w:sz w:val="20"/>
          <w:szCs w:val="20"/>
        </w:rPr>
        <w:t>mogu zatrudnienia na podstawie U</w:t>
      </w:r>
      <w:r w:rsidRPr="002406F2">
        <w:rPr>
          <w:sz w:val="20"/>
          <w:szCs w:val="20"/>
        </w:rPr>
        <w:t>mowy o pracę osób wykonujących wskazane w ust. 1 czynności. Zamawiający uprawniony jest w szczególności do:</w:t>
      </w:r>
    </w:p>
    <w:p w14:paraId="743DAC1D" w14:textId="77777777" w:rsidR="0079379F" w:rsidRPr="002406F2" w:rsidRDefault="0079379F" w:rsidP="0079379F">
      <w:pPr>
        <w:widowControl w:val="0"/>
        <w:numPr>
          <w:ilvl w:val="0"/>
          <w:numId w:val="49"/>
        </w:numPr>
        <w:jc w:val="both"/>
        <w:rPr>
          <w:sz w:val="20"/>
          <w:szCs w:val="20"/>
        </w:rPr>
      </w:pPr>
      <w:r w:rsidRPr="002406F2">
        <w:rPr>
          <w:sz w:val="20"/>
          <w:szCs w:val="20"/>
        </w:rPr>
        <w:t>żądania oświadczeń i dokumentów w zakresie potwierdzenia spełnienia ww. wymogów i dokonywania ich oceny,</w:t>
      </w:r>
    </w:p>
    <w:p w14:paraId="7D00C5E6" w14:textId="77777777" w:rsidR="0079379F" w:rsidRPr="002406F2" w:rsidRDefault="0079379F" w:rsidP="0079379F">
      <w:pPr>
        <w:widowControl w:val="0"/>
        <w:numPr>
          <w:ilvl w:val="0"/>
          <w:numId w:val="49"/>
        </w:numPr>
        <w:jc w:val="both"/>
        <w:rPr>
          <w:sz w:val="20"/>
          <w:szCs w:val="20"/>
        </w:rPr>
      </w:pPr>
      <w:r w:rsidRPr="002406F2">
        <w:rPr>
          <w:sz w:val="20"/>
          <w:szCs w:val="20"/>
        </w:rPr>
        <w:t xml:space="preserve">żądania wyjaśnień w przypadku wątpliwości w zakresie potwierdzenia spełnienia ww. wymogów, </w:t>
      </w:r>
    </w:p>
    <w:p w14:paraId="21B50204" w14:textId="77777777" w:rsidR="0079379F" w:rsidRPr="002406F2" w:rsidRDefault="0079379F" w:rsidP="0079379F">
      <w:pPr>
        <w:widowControl w:val="0"/>
        <w:numPr>
          <w:ilvl w:val="0"/>
          <w:numId w:val="49"/>
        </w:numPr>
        <w:jc w:val="both"/>
        <w:rPr>
          <w:sz w:val="20"/>
          <w:szCs w:val="20"/>
        </w:rPr>
      </w:pPr>
      <w:r w:rsidRPr="002406F2">
        <w:rPr>
          <w:sz w:val="20"/>
          <w:szCs w:val="20"/>
        </w:rPr>
        <w:t>przeprowadzenia kontroli na miejscu wykonywania świadczenia.</w:t>
      </w:r>
    </w:p>
    <w:p w14:paraId="381B17DD" w14:textId="0E3CC75B" w:rsidR="0079379F" w:rsidRPr="002406F2" w:rsidRDefault="0079379F" w:rsidP="0079379F">
      <w:pPr>
        <w:widowControl w:val="0"/>
        <w:numPr>
          <w:ilvl w:val="0"/>
          <w:numId w:val="51"/>
        </w:numPr>
        <w:jc w:val="both"/>
        <w:rPr>
          <w:sz w:val="20"/>
          <w:szCs w:val="20"/>
        </w:rPr>
      </w:pPr>
      <w:r w:rsidRPr="002406F2">
        <w:rPr>
          <w:sz w:val="20"/>
          <w:szCs w:val="20"/>
        </w:rPr>
        <w:t>W trakcie realizacji zamówienia na każde wezwanie Zamawiającego w wyznaczonym w tym wezwaniu terminie Wykonawca przedłoży Zamawiającemu wskazane poniżej dowody w celu potwierdzenia spełnienia wy</w:t>
      </w:r>
      <w:r w:rsidR="0004132C">
        <w:rPr>
          <w:sz w:val="20"/>
          <w:szCs w:val="20"/>
        </w:rPr>
        <w:t xml:space="preserve">mogu zatrudnienia na podstawie </w:t>
      </w:r>
      <w:r w:rsidR="00DA0FFC">
        <w:rPr>
          <w:sz w:val="20"/>
          <w:szCs w:val="20"/>
        </w:rPr>
        <w:t>u</w:t>
      </w:r>
      <w:r w:rsidRPr="002406F2">
        <w:rPr>
          <w:sz w:val="20"/>
          <w:szCs w:val="20"/>
        </w:rPr>
        <w:t>mowy o pracę przez Wykonawcę lub Podwykonawcę osób wykonujących wskazane w ust. 1 czynności w trakcie realizacji zamówienia:</w:t>
      </w:r>
    </w:p>
    <w:p w14:paraId="026F4CE9" w14:textId="77777777" w:rsidR="0079379F" w:rsidRPr="002406F2" w:rsidRDefault="0079379F" w:rsidP="0079379F">
      <w:pPr>
        <w:widowControl w:val="0"/>
        <w:numPr>
          <w:ilvl w:val="0"/>
          <w:numId w:val="50"/>
        </w:numPr>
        <w:jc w:val="both"/>
        <w:rPr>
          <w:sz w:val="20"/>
          <w:szCs w:val="20"/>
        </w:rPr>
      </w:pPr>
      <w:r w:rsidRPr="002406F2">
        <w:rPr>
          <w:sz w:val="20"/>
          <w:szCs w:val="20"/>
        </w:rPr>
        <w:t>oświadczenia zatrudnionego pracownika;</w:t>
      </w:r>
    </w:p>
    <w:p w14:paraId="02E62F09" w14:textId="64AEF8B2" w:rsidR="0079379F" w:rsidRPr="002406F2" w:rsidRDefault="0079379F" w:rsidP="0079379F">
      <w:pPr>
        <w:widowControl w:val="0"/>
        <w:numPr>
          <w:ilvl w:val="0"/>
          <w:numId w:val="50"/>
        </w:numPr>
        <w:jc w:val="both"/>
        <w:rPr>
          <w:sz w:val="20"/>
          <w:szCs w:val="20"/>
        </w:rPr>
      </w:pPr>
      <w:r w:rsidRPr="002406F2">
        <w:rPr>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w:t>
      </w:r>
      <w:r w:rsidR="00DA0FFC">
        <w:rPr>
          <w:sz w:val="20"/>
          <w:szCs w:val="20"/>
        </w:rPr>
        <w:t>u</w:t>
      </w:r>
      <w:r w:rsidRPr="002406F2">
        <w:rPr>
          <w:sz w:val="20"/>
          <w:szCs w:val="20"/>
        </w:rPr>
        <w:t xml:space="preserve">mowy o pracę i wymiaru etatu oraz podpis osoby uprawnionej do złożenia oświadczenia w imieniu Wykonawcy lub Podwykonawcy; </w:t>
      </w:r>
    </w:p>
    <w:p w14:paraId="53A71C13" w14:textId="144B41EB" w:rsidR="0079379F" w:rsidRPr="002406F2" w:rsidRDefault="0079379F" w:rsidP="0079379F">
      <w:pPr>
        <w:widowControl w:val="0"/>
        <w:numPr>
          <w:ilvl w:val="0"/>
          <w:numId w:val="50"/>
        </w:numPr>
        <w:jc w:val="both"/>
        <w:rPr>
          <w:sz w:val="20"/>
          <w:szCs w:val="20"/>
        </w:rPr>
      </w:pPr>
      <w:r w:rsidRPr="002406F2">
        <w:rPr>
          <w:sz w:val="20"/>
          <w:szCs w:val="20"/>
        </w:rPr>
        <w:t>poświadczoną za zgodność z oryginałem odpowiednio przez Wy</w:t>
      </w:r>
      <w:r w:rsidR="0004132C">
        <w:rPr>
          <w:sz w:val="20"/>
          <w:szCs w:val="20"/>
        </w:rPr>
        <w:t xml:space="preserve">konawcę lub Podwykonawcę kopię </w:t>
      </w:r>
      <w:r w:rsidR="00DA0FFC">
        <w:rPr>
          <w:sz w:val="20"/>
          <w:szCs w:val="20"/>
        </w:rPr>
        <w:t>u</w:t>
      </w:r>
      <w:r w:rsidR="0004132C">
        <w:rPr>
          <w:sz w:val="20"/>
          <w:szCs w:val="20"/>
        </w:rPr>
        <w:t>mowy/</w:t>
      </w:r>
      <w:r w:rsidR="00DA0FFC">
        <w:rPr>
          <w:sz w:val="20"/>
          <w:szCs w:val="20"/>
        </w:rPr>
        <w:t>u</w:t>
      </w:r>
      <w:r w:rsidRPr="002406F2">
        <w:rPr>
          <w:sz w:val="20"/>
          <w:szCs w:val="20"/>
        </w:rPr>
        <w:t>mów o pracę osób wykonujących w trakcie realizacji zamówienia czynności, których dotyczy ww. oświadczenie Wykonawcy lub Podwykonawcy (wraz z dokumentem regulującym zakres obowiązków, jeż</w:t>
      </w:r>
      <w:r w:rsidR="0004132C">
        <w:rPr>
          <w:sz w:val="20"/>
          <w:szCs w:val="20"/>
        </w:rPr>
        <w:t xml:space="preserve">eli został sporządzony). Kopia </w:t>
      </w:r>
      <w:r w:rsidR="00DA0FFC">
        <w:rPr>
          <w:sz w:val="20"/>
          <w:szCs w:val="20"/>
        </w:rPr>
        <w:t>u</w:t>
      </w:r>
      <w:r w:rsidR="0004132C">
        <w:rPr>
          <w:sz w:val="20"/>
          <w:szCs w:val="20"/>
        </w:rPr>
        <w:t>mowy/</w:t>
      </w:r>
      <w:r w:rsidR="00DA0FFC">
        <w:rPr>
          <w:sz w:val="20"/>
          <w:szCs w:val="20"/>
        </w:rPr>
        <w:t>u</w:t>
      </w:r>
      <w:r w:rsidRPr="002406F2">
        <w:rPr>
          <w:sz w:val="20"/>
          <w:szCs w:val="20"/>
        </w:rPr>
        <w:t xml:space="preserve">mów powinna zostać zanonimizowana </w:t>
      </w:r>
      <w:r w:rsidRPr="002406F2">
        <w:rPr>
          <w:sz w:val="20"/>
          <w:szCs w:val="20"/>
        </w:rPr>
        <w:lastRenderedPageBreak/>
        <w:t>w sposób zapewniający ochronę danych osobowych pracowników, zgodnie z przepisami ustawy z dnia 10 maja 2018 r. o ochronie danych osobowych (tj. w szczególności bez adresów, nr PESEL pracowników). Informacje takie jak:</w:t>
      </w:r>
      <w:r w:rsidR="0004132C">
        <w:rPr>
          <w:sz w:val="20"/>
          <w:szCs w:val="20"/>
        </w:rPr>
        <w:t xml:space="preserve"> imię, nazwisko, data zawarcia U</w:t>
      </w:r>
      <w:r w:rsidR="003E52CA">
        <w:rPr>
          <w:sz w:val="20"/>
          <w:szCs w:val="20"/>
        </w:rPr>
        <w:t>mowy, rodzaj u</w:t>
      </w:r>
      <w:r w:rsidRPr="002406F2">
        <w:rPr>
          <w:sz w:val="20"/>
          <w:szCs w:val="20"/>
        </w:rPr>
        <w:t xml:space="preserve">mowy o pracę </w:t>
      </w:r>
      <w:r w:rsidRPr="002406F2">
        <w:rPr>
          <w:sz w:val="20"/>
          <w:szCs w:val="20"/>
        </w:rPr>
        <w:br/>
        <w:t>i wymiar etatu powinny być możliwe do zidentyfikowania.</w:t>
      </w:r>
    </w:p>
    <w:p w14:paraId="4CECF165" w14:textId="39FE14AB" w:rsidR="0079379F" w:rsidRPr="002406F2" w:rsidRDefault="0079379F" w:rsidP="0079379F">
      <w:pPr>
        <w:widowControl w:val="0"/>
        <w:numPr>
          <w:ilvl w:val="0"/>
          <w:numId w:val="51"/>
        </w:numPr>
        <w:jc w:val="both"/>
        <w:rPr>
          <w:sz w:val="20"/>
          <w:szCs w:val="20"/>
        </w:rPr>
      </w:pPr>
      <w:r w:rsidRPr="002406F2">
        <w:rPr>
          <w:sz w:val="20"/>
          <w:szCs w:val="20"/>
        </w:rPr>
        <w:t>Z tytułu niespełnienia przez Wykonawcę lub Podwykonawcę wy</w:t>
      </w:r>
      <w:r w:rsidR="0004132C">
        <w:rPr>
          <w:sz w:val="20"/>
          <w:szCs w:val="20"/>
        </w:rPr>
        <w:t xml:space="preserve">mogu zatrudnienia na podstawie </w:t>
      </w:r>
      <w:r w:rsidR="00DA0FFC">
        <w:rPr>
          <w:sz w:val="20"/>
          <w:szCs w:val="20"/>
        </w:rPr>
        <w:t>u</w:t>
      </w:r>
      <w:r w:rsidRPr="002406F2">
        <w:rPr>
          <w:sz w:val="20"/>
          <w:szCs w:val="20"/>
        </w:rPr>
        <w:t xml:space="preserve">mowy o pracę osób wykonujących wskazane w ust. 1 czynności Zamawiający przewiduje  sankcję w postaci obowiązku zapłaty przez Wykonawcę kary umownej, o </w:t>
      </w:r>
      <w:r w:rsidR="003E52CA">
        <w:rPr>
          <w:sz w:val="20"/>
          <w:szCs w:val="20"/>
        </w:rPr>
        <w:t>której mowa w § 18 ust. 1 pkt 19</w:t>
      </w:r>
      <w:r w:rsidRPr="002406F2">
        <w:rPr>
          <w:sz w:val="20"/>
          <w:szCs w:val="20"/>
        </w:rPr>
        <w:t xml:space="preserve"> niniejszej Umowy. Niezłożenie przez Wykonawcę w wyznaczonym przez Zamawiającego terminie żądanych przez Zamawiającego dowodów w celu potwierdzenia spełnienia przez Wykonawcę lub Podwykonawcę wymogu zatrudnienia na podsta</w:t>
      </w:r>
      <w:r w:rsidR="0004132C">
        <w:rPr>
          <w:sz w:val="20"/>
          <w:szCs w:val="20"/>
        </w:rPr>
        <w:t xml:space="preserve">wie </w:t>
      </w:r>
      <w:r w:rsidR="00DA0FFC">
        <w:rPr>
          <w:sz w:val="20"/>
          <w:szCs w:val="20"/>
        </w:rPr>
        <w:t>u</w:t>
      </w:r>
      <w:r w:rsidRPr="002406F2">
        <w:rPr>
          <w:sz w:val="20"/>
          <w:szCs w:val="20"/>
        </w:rPr>
        <w:t>mowy o pracę traktowane będzie jako niespełnienie przez Wykonawcę lub Podwykonawcę wy</w:t>
      </w:r>
      <w:r w:rsidR="0004132C">
        <w:rPr>
          <w:sz w:val="20"/>
          <w:szCs w:val="20"/>
        </w:rPr>
        <w:t xml:space="preserve">mogu zatrudnienia na podstawie </w:t>
      </w:r>
      <w:r w:rsidR="00DA0FFC">
        <w:rPr>
          <w:sz w:val="20"/>
          <w:szCs w:val="20"/>
        </w:rPr>
        <w:t>u</w:t>
      </w:r>
      <w:r w:rsidRPr="002406F2">
        <w:rPr>
          <w:sz w:val="20"/>
          <w:szCs w:val="20"/>
        </w:rPr>
        <w:t xml:space="preserve">mowy o pracę osób wykonujących wskazane </w:t>
      </w:r>
      <w:r w:rsidRPr="002406F2">
        <w:rPr>
          <w:sz w:val="20"/>
          <w:szCs w:val="20"/>
        </w:rPr>
        <w:br/>
        <w:t xml:space="preserve">w ust. 1 czynności. </w:t>
      </w:r>
    </w:p>
    <w:p w14:paraId="1A736B1A" w14:textId="40EECC2F" w:rsidR="00313F61" w:rsidRPr="00DA0FFC" w:rsidRDefault="0079379F" w:rsidP="00DA0FFC">
      <w:pPr>
        <w:widowControl w:val="0"/>
        <w:numPr>
          <w:ilvl w:val="0"/>
          <w:numId w:val="51"/>
        </w:numPr>
        <w:jc w:val="both"/>
        <w:rPr>
          <w:sz w:val="20"/>
          <w:szCs w:val="20"/>
        </w:rPr>
      </w:pPr>
      <w:r w:rsidRPr="002406F2">
        <w:rPr>
          <w:sz w:val="20"/>
          <w:szCs w:val="20"/>
        </w:rPr>
        <w:t xml:space="preserve">W przypadku uzasadnionych wątpliwości co do przestrzegania prawa pracy przez Wykonawcę lub Podwykonawcę Zamawiający może zwrócić się o przeprowadzenie kontroli przez Państwową Inspekcję Pracy. </w:t>
      </w:r>
    </w:p>
    <w:p w14:paraId="37C9DA5F" w14:textId="77777777" w:rsidR="00313F61" w:rsidRDefault="00313F61" w:rsidP="0079379F">
      <w:pPr>
        <w:widowControl w:val="0"/>
        <w:ind w:left="360"/>
        <w:jc w:val="center"/>
        <w:rPr>
          <w:b/>
          <w:sz w:val="20"/>
          <w:szCs w:val="20"/>
        </w:rPr>
      </w:pPr>
    </w:p>
    <w:p w14:paraId="1BC40EEF" w14:textId="58E08136" w:rsidR="0079379F" w:rsidRPr="002406F2" w:rsidRDefault="0079379F" w:rsidP="0079379F">
      <w:pPr>
        <w:widowControl w:val="0"/>
        <w:ind w:left="360"/>
        <w:jc w:val="center"/>
        <w:rPr>
          <w:b/>
          <w:sz w:val="20"/>
          <w:szCs w:val="20"/>
        </w:rPr>
      </w:pPr>
      <w:r w:rsidRPr="002406F2">
        <w:rPr>
          <w:b/>
          <w:sz w:val="20"/>
          <w:szCs w:val="20"/>
        </w:rPr>
        <w:t>Waloryzacja</w:t>
      </w:r>
    </w:p>
    <w:p w14:paraId="31103A0B" w14:textId="7CFE3A73" w:rsidR="0079379F" w:rsidRPr="002406F2" w:rsidRDefault="0079379F" w:rsidP="00AD579D">
      <w:pPr>
        <w:widowControl w:val="0"/>
        <w:ind w:left="360"/>
        <w:jc w:val="center"/>
        <w:rPr>
          <w:b/>
          <w:sz w:val="20"/>
          <w:szCs w:val="20"/>
        </w:rPr>
      </w:pPr>
      <w:bookmarkStart w:id="3" w:name="_Toc66797607"/>
      <w:r w:rsidRPr="002406F2">
        <w:rPr>
          <w:b/>
          <w:sz w:val="20"/>
          <w:szCs w:val="20"/>
        </w:rPr>
        <w:t xml:space="preserve">§ </w:t>
      </w:r>
      <w:bookmarkEnd w:id="3"/>
      <w:r w:rsidRPr="002406F2">
        <w:rPr>
          <w:b/>
          <w:sz w:val="20"/>
          <w:szCs w:val="20"/>
        </w:rPr>
        <w:t>27</w:t>
      </w:r>
    </w:p>
    <w:p w14:paraId="568F96B4" w14:textId="77777777" w:rsidR="0079379F" w:rsidRPr="002406F2" w:rsidRDefault="0079379F" w:rsidP="0079379F">
      <w:pPr>
        <w:widowControl w:val="0"/>
        <w:numPr>
          <w:ilvl w:val="0"/>
          <w:numId w:val="73"/>
        </w:numPr>
        <w:jc w:val="both"/>
        <w:rPr>
          <w:sz w:val="20"/>
          <w:szCs w:val="20"/>
        </w:rPr>
      </w:pPr>
      <w:r w:rsidRPr="002406F2">
        <w:rPr>
          <w:sz w:val="20"/>
          <w:szCs w:val="20"/>
        </w:rPr>
        <w:t xml:space="preserve">Stosownie do postanowień art. 439 ust. 1 </w:t>
      </w:r>
      <w:proofErr w:type="spellStart"/>
      <w:r w:rsidRPr="002406F2">
        <w:rPr>
          <w:sz w:val="20"/>
          <w:szCs w:val="20"/>
        </w:rPr>
        <w:t>pzp</w:t>
      </w:r>
      <w:proofErr w:type="spellEnd"/>
      <w:r w:rsidRPr="002406F2">
        <w:rPr>
          <w:sz w:val="20"/>
          <w:szCs w:val="20"/>
        </w:rPr>
        <w:t xml:space="preserve">, Zamawiający przewiduje waloryzację wynagrodzenia, to jest zasady wprowadzania zmian wysokości wynagrodzenia należnego Wykonawcy, w przypadku zmiany ceny materiałów lub kosztów związanych z realizacją zamówienia, określone w ust. 2-20. </w:t>
      </w:r>
    </w:p>
    <w:p w14:paraId="5D956802" w14:textId="23917F60" w:rsidR="0079379F" w:rsidRPr="002406F2" w:rsidRDefault="0079379F" w:rsidP="0079379F">
      <w:pPr>
        <w:widowControl w:val="0"/>
        <w:numPr>
          <w:ilvl w:val="0"/>
          <w:numId w:val="73"/>
        </w:numPr>
        <w:jc w:val="both"/>
        <w:rPr>
          <w:sz w:val="20"/>
          <w:szCs w:val="20"/>
        </w:rPr>
      </w:pPr>
      <w:r>
        <w:rPr>
          <w:sz w:val="20"/>
          <w:szCs w:val="20"/>
        </w:rPr>
        <w:t xml:space="preserve">Każda ze </w:t>
      </w:r>
      <w:r w:rsidRPr="005C56B3">
        <w:rPr>
          <w:sz w:val="20"/>
          <w:szCs w:val="20"/>
        </w:rPr>
        <w:t xml:space="preserve">Stron </w:t>
      </w:r>
      <w:r w:rsidRPr="002406F2">
        <w:rPr>
          <w:sz w:val="20"/>
          <w:szCs w:val="20"/>
        </w:rPr>
        <w:t xml:space="preserve">uprawniona jest do żądania zmiany (podwyższenia/obniżenia) wysokości wynagrodzenia, o którym mowa w § 15 Umowy, jeżeli wskaźnik cen produkcji budowlano-montażowej ogłaszany w komunikacie Prezesa Głównego Urzędu Statystycznego (GUS), zwany dalej „Wskaźnikiem waloryzacji” za kwartał poprzedzający kwartał złożenia wniosku o waloryzację wynagrodzenia wzrośnie lub spadnie </w:t>
      </w:r>
      <w:r w:rsidRPr="00344952">
        <w:rPr>
          <w:sz w:val="20"/>
          <w:szCs w:val="20"/>
        </w:rPr>
        <w:t xml:space="preserve">o </w:t>
      </w:r>
      <w:r w:rsidR="00FE3BCA" w:rsidRPr="00344952">
        <w:rPr>
          <w:sz w:val="20"/>
          <w:szCs w:val="20"/>
        </w:rPr>
        <w:t>5</w:t>
      </w:r>
      <w:r w:rsidRPr="00344952">
        <w:rPr>
          <w:sz w:val="20"/>
          <w:szCs w:val="20"/>
        </w:rPr>
        <w:t>%</w:t>
      </w:r>
    </w:p>
    <w:p w14:paraId="47C3EECA" w14:textId="77777777" w:rsidR="0079379F" w:rsidRPr="002406F2" w:rsidRDefault="0079379F" w:rsidP="0079379F">
      <w:pPr>
        <w:pStyle w:val="Akapitzlist"/>
        <w:widowControl w:val="0"/>
        <w:numPr>
          <w:ilvl w:val="0"/>
          <w:numId w:val="80"/>
        </w:numPr>
        <w:suppressAutoHyphens/>
        <w:contextualSpacing/>
        <w:jc w:val="both"/>
        <w:rPr>
          <w:rFonts w:ascii="Times New Roman" w:hAnsi="Times New Roman"/>
        </w:rPr>
      </w:pPr>
      <w:r w:rsidRPr="002406F2">
        <w:rPr>
          <w:rFonts w:ascii="Times New Roman" w:hAnsi="Times New Roman"/>
        </w:rPr>
        <w:t>w</w:t>
      </w:r>
      <w:r w:rsidRPr="00E45A74">
        <w:rPr>
          <w:rFonts w:ascii="Times New Roman" w:hAnsi="Times New Roman"/>
          <w:lang w:val="pl-PL"/>
        </w:rPr>
        <w:t xml:space="preserve"> stosunku</w:t>
      </w:r>
      <w:r w:rsidRPr="002406F2">
        <w:rPr>
          <w:rFonts w:ascii="Times New Roman" w:hAnsi="Times New Roman"/>
        </w:rPr>
        <w:t xml:space="preserve"> do</w:t>
      </w:r>
      <w:r w:rsidRPr="00E45A74">
        <w:rPr>
          <w:rFonts w:ascii="Times New Roman" w:hAnsi="Times New Roman"/>
          <w:lang w:val="pl-PL"/>
        </w:rPr>
        <w:t xml:space="preserve"> wskaźnika</w:t>
      </w:r>
      <w:r w:rsidRPr="002406F2">
        <w:rPr>
          <w:rFonts w:ascii="Times New Roman" w:hAnsi="Times New Roman"/>
        </w:rPr>
        <w:t xml:space="preserve"> z</w:t>
      </w:r>
      <w:r w:rsidRPr="00E45A74">
        <w:rPr>
          <w:rFonts w:ascii="Times New Roman" w:hAnsi="Times New Roman"/>
          <w:lang w:val="pl-PL"/>
        </w:rPr>
        <w:t xml:space="preserve"> kwartału</w:t>
      </w:r>
      <w:r w:rsidRPr="002406F2">
        <w:rPr>
          <w:rFonts w:ascii="Times New Roman" w:hAnsi="Times New Roman"/>
        </w:rPr>
        <w:t>, w</w:t>
      </w:r>
      <w:r w:rsidRPr="00E45A74">
        <w:rPr>
          <w:rFonts w:ascii="Times New Roman" w:hAnsi="Times New Roman"/>
          <w:lang w:val="pl-PL"/>
        </w:rPr>
        <w:t xml:space="preserve"> którym została zawarta Umowa</w:t>
      </w:r>
      <w:r w:rsidRPr="002406F2">
        <w:rPr>
          <w:rFonts w:ascii="Times New Roman" w:hAnsi="Times New Roman"/>
        </w:rPr>
        <w:t xml:space="preserve"> - w</w:t>
      </w:r>
      <w:r w:rsidRPr="00E45A74">
        <w:rPr>
          <w:rFonts w:ascii="Times New Roman" w:hAnsi="Times New Roman"/>
          <w:lang w:val="pl-PL"/>
        </w:rPr>
        <w:t xml:space="preserve"> przypadku pierwszej waloryzacji</w:t>
      </w:r>
      <w:r w:rsidRPr="002406F2">
        <w:rPr>
          <w:rFonts w:ascii="Times New Roman" w:hAnsi="Times New Roman"/>
        </w:rPr>
        <w:t>:</w:t>
      </w:r>
    </w:p>
    <w:p w14:paraId="42ACA1F6" w14:textId="77777777" w:rsidR="0079379F" w:rsidRPr="002406F2" w:rsidRDefault="0079379F" w:rsidP="0079379F">
      <w:pPr>
        <w:pStyle w:val="Akapitzlist"/>
        <w:widowControl w:val="0"/>
        <w:numPr>
          <w:ilvl w:val="0"/>
          <w:numId w:val="80"/>
        </w:numPr>
        <w:suppressAutoHyphens/>
        <w:contextualSpacing/>
        <w:jc w:val="both"/>
        <w:rPr>
          <w:rFonts w:ascii="Times New Roman" w:hAnsi="Times New Roman"/>
        </w:rPr>
      </w:pPr>
      <w:r w:rsidRPr="002406F2">
        <w:rPr>
          <w:rFonts w:ascii="Times New Roman" w:hAnsi="Times New Roman"/>
        </w:rPr>
        <w:t>w</w:t>
      </w:r>
      <w:r w:rsidRPr="00E45A74">
        <w:rPr>
          <w:rFonts w:ascii="Times New Roman" w:hAnsi="Times New Roman"/>
          <w:lang w:val="pl-PL"/>
        </w:rPr>
        <w:t xml:space="preserve"> stosunku</w:t>
      </w:r>
      <w:r w:rsidRPr="002406F2">
        <w:rPr>
          <w:rFonts w:ascii="Times New Roman" w:hAnsi="Times New Roman"/>
        </w:rPr>
        <w:t xml:space="preserve"> do</w:t>
      </w:r>
      <w:r w:rsidRPr="00E45A74">
        <w:rPr>
          <w:rFonts w:ascii="Times New Roman" w:hAnsi="Times New Roman"/>
          <w:lang w:val="pl-PL"/>
        </w:rPr>
        <w:t xml:space="preserve"> wskaźnika</w:t>
      </w:r>
      <w:r w:rsidRPr="002406F2">
        <w:rPr>
          <w:rFonts w:ascii="Times New Roman" w:hAnsi="Times New Roman"/>
        </w:rPr>
        <w:t xml:space="preserve"> z</w:t>
      </w:r>
      <w:r w:rsidRPr="00E45A74">
        <w:rPr>
          <w:rFonts w:ascii="Times New Roman" w:hAnsi="Times New Roman"/>
          <w:lang w:val="pl-PL"/>
        </w:rPr>
        <w:t xml:space="preserve"> kwartału</w:t>
      </w:r>
      <w:r w:rsidRPr="002406F2">
        <w:rPr>
          <w:rFonts w:ascii="Times New Roman" w:hAnsi="Times New Roman"/>
        </w:rPr>
        <w:t>, w</w:t>
      </w:r>
      <w:r w:rsidRPr="00E45A74">
        <w:rPr>
          <w:rFonts w:ascii="Times New Roman" w:hAnsi="Times New Roman"/>
          <w:lang w:val="pl-PL"/>
        </w:rPr>
        <w:t xml:space="preserve"> którym nastąpiła ostatnia waloryzacja</w:t>
      </w:r>
      <w:r w:rsidRPr="002406F2">
        <w:rPr>
          <w:rFonts w:ascii="Times New Roman" w:hAnsi="Times New Roman"/>
        </w:rPr>
        <w:t xml:space="preserve"> - w</w:t>
      </w:r>
      <w:r w:rsidRPr="00E45A74">
        <w:rPr>
          <w:rFonts w:ascii="Times New Roman" w:hAnsi="Times New Roman"/>
          <w:lang w:val="pl-PL"/>
        </w:rPr>
        <w:t xml:space="preserve"> przypadku każdej kolejnej waloryzacji</w:t>
      </w:r>
    </w:p>
    <w:p w14:paraId="73CE2764" w14:textId="77777777" w:rsidR="0079379F" w:rsidRPr="002406F2" w:rsidRDefault="0079379F" w:rsidP="0079379F">
      <w:pPr>
        <w:widowControl w:val="0"/>
        <w:numPr>
          <w:ilvl w:val="0"/>
          <w:numId w:val="73"/>
        </w:numPr>
        <w:jc w:val="both"/>
        <w:rPr>
          <w:sz w:val="20"/>
          <w:szCs w:val="20"/>
        </w:rPr>
      </w:pPr>
      <w:r w:rsidRPr="002406F2">
        <w:rPr>
          <w:sz w:val="20"/>
          <w:szCs w:val="20"/>
        </w:rPr>
        <w:t xml:space="preserve">W przypadku likwidacji wskaźnika, o którym mowa ust. 2 lub zmiany podmiotu, który urzędowo go ustala, mechanizm, o którym mowa w ust. 2 stosuje się odpowiednio do wskaźnika i podmiotu, który zgodnie z odpowiednimi przepisami prawa zastąpi dotychczasowy wskaźnik lub podmiot.  </w:t>
      </w:r>
    </w:p>
    <w:p w14:paraId="46CA1D0A" w14:textId="77777777" w:rsidR="0079379F" w:rsidRPr="002406F2" w:rsidRDefault="0079379F" w:rsidP="0079379F">
      <w:pPr>
        <w:widowControl w:val="0"/>
        <w:numPr>
          <w:ilvl w:val="0"/>
          <w:numId w:val="73"/>
        </w:numPr>
        <w:jc w:val="both"/>
        <w:rPr>
          <w:sz w:val="20"/>
          <w:szCs w:val="20"/>
        </w:rPr>
      </w:pPr>
      <w:r w:rsidRPr="002406F2">
        <w:rPr>
          <w:sz w:val="20"/>
          <w:szCs w:val="20"/>
        </w:rPr>
        <w:t xml:space="preserve">Wykonawca uprawniony jest do złożenia pierwszego wniosku o waloryzację po upływie 6 miesięcy licząc od dnia zawarcia Umowy. Zamawiający nie przewiduje waloryzacji wynagrodzenia za roboty wykonane w okresie pierwszych 6 miesięcy od dnia zawarcia Umowy. Waloryzacji podlegać będzie wyłącznie wynagrodzenie należne Wykonawcy po upływie w/w okresu. </w:t>
      </w:r>
    </w:p>
    <w:p w14:paraId="52C8F042" w14:textId="77777777" w:rsidR="0079379F" w:rsidRPr="002406F2" w:rsidRDefault="0079379F" w:rsidP="0079379F">
      <w:pPr>
        <w:widowControl w:val="0"/>
        <w:ind w:left="360"/>
        <w:jc w:val="both"/>
        <w:rPr>
          <w:sz w:val="20"/>
          <w:szCs w:val="20"/>
        </w:rPr>
      </w:pPr>
      <w:r w:rsidRPr="002406F2">
        <w:rPr>
          <w:sz w:val="20"/>
          <w:szCs w:val="20"/>
        </w:rPr>
        <w:t xml:space="preserve">Wykonawca uprawniony jest, o ile zaistnieją przesłanki, do wystąpienia z każdym następnym wnioskiem o waloryzację wynagrodzenia nie częściej niż po upływie pełnych 6 miesięcy od daty ostatniej zmiany Umowy w wyniku waloryzacji przeprowadzonej na niniejszych zasadach, poprzedzającej wystąpienie z wnioskiem. </w:t>
      </w:r>
    </w:p>
    <w:p w14:paraId="01B5F5D6" w14:textId="77777777" w:rsidR="0079379F" w:rsidRPr="002406F2" w:rsidRDefault="0079379F" w:rsidP="0079379F">
      <w:pPr>
        <w:widowControl w:val="0"/>
        <w:ind w:left="360"/>
        <w:jc w:val="both"/>
        <w:rPr>
          <w:sz w:val="20"/>
          <w:szCs w:val="20"/>
        </w:rPr>
      </w:pPr>
      <w:r w:rsidRPr="002406F2">
        <w:rPr>
          <w:sz w:val="20"/>
          <w:szCs w:val="20"/>
        </w:rPr>
        <w:t>W przypadku zawarcia Umowy po upływie 180 dni kalendarzowych od dnia upływu terminu składania ofert początkowym terminem ustalenia zmiany wynagrodzenia jest dzień otwarcia ofert. W takim przypadku pierwsza waloryzacja może odbyć się nie wcześniej niż po upływie 6 miesięcy od dnia otwarcia oferty.</w:t>
      </w:r>
    </w:p>
    <w:p w14:paraId="3CA4CEC3" w14:textId="77777777" w:rsidR="0079379F" w:rsidRPr="002406F2" w:rsidRDefault="0079379F" w:rsidP="0079379F">
      <w:pPr>
        <w:widowControl w:val="0"/>
        <w:numPr>
          <w:ilvl w:val="0"/>
          <w:numId w:val="73"/>
        </w:numPr>
        <w:jc w:val="both"/>
        <w:rPr>
          <w:sz w:val="20"/>
          <w:szCs w:val="20"/>
        </w:rPr>
      </w:pPr>
      <w:r w:rsidRPr="002406F2">
        <w:rPr>
          <w:sz w:val="20"/>
          <w:szCs w:val="20"/>
        </w:rPr>
        <w:t>Zmiana wynagrodzenia nie dotyczy wynagrodzenia za zakres wykonany, tj. odebrany protokołem odbioru częściowego przed datą złożenia wniosku. Zmiana Umowy skutkuje zmianą wynagrodzenia jedynie w zakresie wynagrodzenia za zakres rzeczowy nie wykonany, tj. nie odebrany  protokołem odbioru częściowego na dzień złożenia wniosku, z zastrzeżeniem postanowień jak w pkt poniżej. Zamawiający  w ciągu 14 dni  kalendarzowych od otrzymania wniosku sporządzi protokół odbioru częściowego ustalający zakres faktycznie wykonanych robót.</w:t>
      </w:r>
    </w:p>
    <w:p w14:paraId="199CD547" w14:textId="0C65CC65" w:rsidR="0079379F" w:rsidRPr="002406F2" w:rsidRDefault="0079379F" w:rsidP="0079379F">
      <w:pPr>
        <w:widowControl w:val="0"/>
        <w:numPr>
          <w:ilvl w:val="0"/>
          <w:numId w:val="73"/>
        </w:numPr>
        <w:jc w:val="both"/>
        <w:rPr>
          <w:sz w:val="20"/>
          <w:szCs w:val="20"/>
        </w:rPr>
      </w:pPr>
      <w:r w:rsidRPr="002406F2">
        <w:rPr>
          <w:sz w:val="20"/>
          <w:szCs w:val="20"/>
        </w:rPr>
        <w:t xml:space="preserve">W sytuacji, gdy doszło do zwłoki w realizacji robót budowlanych, waloryzacja nie będzie obejmować wynagrodzenia za zakres rzeczowy nie wykonany, tj. nie odebrany właściwym protokołem odbioru na dzień </w:t>
      </w:r>
      <w:r w:rsidRPr="0030176B">
        <w:rPr>
          <w:sz w:val="20"/>
          <w:szCs w:val="20"/>
        </w:rPr>
        <w:t>złożenia wniosku o waloryzację, który zgodnie z harmonogramem rzeczowo-finansowym</w:t>
      </w:r>
      <w:r w:rsidR="00701246" w:rsidRPr="0030176B">
        <w:rPr>
          <w:sz w:val="20"/>
          <w:szCs w:val="20"/>
        </w:rPr>
        <w:t xml:space="preserve"> realizacji robót, złożonym w terminie wskazanym w § 6 ust. 33 Umowy</w:t>
      </w:r>
      <w:r w:rsidRPr="0030176B">
        <w:rPr>
          <w:sz w:val="20"/>
          <w:szCs w:val="20"/>
        </w:rPr>
        <w:t>,</w:t>
      </w:r>
      <w:r w:rsidRPr="002406F2">
        <w:rPr>
          <w:sz w:val="20"/>
          <w:szCs w:val="20"/>
        </w:rPr>
        <w:t xml:space="preserve"> powinien być wykonany do dnia złożenia wniosku.</w:t>
      </w:r>
    </w:p>
    <w:p w14:paraId="30AEC562" w14:textId="77777777" w:rsidR="0079379F" w:rsidRPr="002406F2" w:rsidRDefault="0079379F" w:rsidP="0079379F">
      <w:pPr>
        <w:widowControl w:val="0"/>
        <w:numPr>
          <w:ilvl w:val="0"/>
          <w:numId w:val="73"/>
        </w:numPr>
        <w:jc w:val="both"/>
        <w:rPr>
          <w:sz w:val="20"/>
          <w:szCs w:val="20"/>
        </w:rPr>
      </w:pPr>
      <w:r w:rsidRPr="002406F2">
        <w:rPr>
          <w:sz w:val="20"/>
          <w:szCs w:val="20"/>
        </w:rPr>
        <w:t>Waloryzacja nie obejmuje wynagrodzenia za roboty dodatkowe i zamienne w całym okresie realizacji Umowy.</w:t>
      </w:r>
    </w:p>
    <w:p w14:paraId="3BD70A1B" w14:textId="77777777" w:rsidR="0079379F" w:rsidRPr="002406F2" w:rsidRDefault="0079379F" w:rsidP="0079379F">
      <w:pPr>
        <w:widowControl w:val="0"/>
        <w:numPr>
          <w:ilvl w:val="0"/>
          <w:numId w:val="73"/>
        </w:numPr>
        <w:jc w:val="both"/>
        <w:rPr>
          <w:sz w:val="20"/>
          <w:szCs w:val="20"/>
        </w:rPr>
      </w:pPr>
      <w:r w:rsidRPr="002406F2">
        <w:rPr>
          <w:sz w:val="20"/>
          <w:szCs w:val="20"/>
        </w:rPr>
        <w:t>Waloryzacja nie obejmuje wynagrodzenia Wykonawcy za składniki lub zakres rzeczowy, na poczet którego Wykonawcy udzielono zaliczki.</w:t>
      </w:r>
    </w:p>
    <w:p w14:paraId="43AB8EEA" w14:textId="77777777" w:rsidR="0079379F" w:rsidRPr="002406F2" w:rsidRDefault="0079379F" w:rsidP="0079379F">
      <w:pPr>
        <w:widowControl w:val="0"/>
        <w:numPr>
          <w:ilvl w:val="0"/>
          <w:numId w:val="73"/>
        </w:numPr>
        <w:jc w:val="both"/>
        <w:rPr>
          <w:sz w:val="20"/>
          <w:szCs w:val="20"/>
        </w:rPr>
      </w:pPr>
      <w:r w:rsidRPr="002406F2">
        <w:rPr>
          <w:sz w:val="20"/>
          <w:szCs w:val="20"/>
        </w:rPr>
        <w:t xml:space="preserve">Strona zainteresowana waloryzacją wynagrodzenia przedkłada drugiej Stronie wniosek o dokonanie waloryzacji wynagrodzenia. Wniosek winien zawierać: </w:t>
      </w:r>
    </w:p>
    <w:p w14:paraId="2796906F" w14:textId="77777777" w:rsidR="0079379F" w:rsidRPr="002406F2" w:rsidRDefault="0079379F" w:rsidP="0079379F">
      <w:pPr>
        <w:widowControl w:val="0"/>
        <w:numPr>
          <w:ilvl w:val="0"/>
          <w:numId w:val="76"/>
        </w:numPr>
        <w:jc w:val="both"/>
        <w:rPr>
          <w:sz w:val="20"/>
          <w:szCs w:val="20"/>
        </w:rPr>
      </w:pPr>
      <w:r w:rsidRPr="002406F2">
        <w:rPr>
          <w:sz w:val="20"/>
          <w:szCs w:val="20"/>
        </w:rPr>
        <w:t xml:space="preserve">informację o wysokości wskaźników (wraz z potwierdzającym okoliczności wydrukami z publikatora </w:t>
      </w:r>
      <w:r w:rsidRPr="002406F2">
        <w:rPr>
          <w:sz w:val="20"/>
          <w:szCs w:val="20"/>
        </w:rPr>
        <w:lastRenderedPageBreak/>
        <w:t xml:space="preserve">GUS) </w:t>
      </w:r>
    </w:p>
    <w:p w14:paraId="562FBB9A" w14:textId="77777777" w:rsidR="0079379F" w:rsidRPr="002406F2" w:rsidRDefault="0079379F" w:rsidP="0079379F">
      <w:pPr>
        <w:widowControl w:val="0"/>
        <w:numPr>
          <w:ilvl w:val="0"/>
          <w:numId w:val="76"/>
        </w:numPr>
        <w:jc w:val="both"/>
        <w:rPr>
          <w:sz w:val="20"/>
          <w:szCs w:val="20"/>
        </w:rPr>
      </w:pPr>
      <w:r w:rsidRPr="002406F2">
        <w:rPr>
          <w:sz w:val="20"/>
          <w:szCs w:val="20"/>
        </w:rPr>
        <w:t xml:space="preserve">informację o zakresie rzeczowym i wartości robót podlegających waloryzacji w odniesieniu do harmonogramu (HRF), tabeli elementów ryczałtowych/scalonych i kosztorysów ofertowych, </w:t>
      </w:r>
    </w:p>
    <w:p w14:paraId="003CF584" w14:textId="77777777" w:rsidR="0079379F" w:rsidRPr="002406F2" w:rsidRDefault="0079379F" w:rsidP="0079379F">
      <w:pPr>
        <w:widowControl w:val="0"/>
        <w:numPr>
          <w:ilvl w:val="0"/>
          <w:numId w:val="76"/>
        </w:numPr>
        <w:jc w:val="both"/>
        <w:rPr>
          <w:sz w:val="20"/>
          <w:szCs w:val="20"/>
        </w:rPr>
      </w:pPr>
      <w:r w:rsidRPr="002406F2">
        <w:rPr>
          <w:sz w:val="20"/>
          <w:szCs w:val="20"/>
        </w:rPr>
        <w:t xml:space="preserve">wykazanie/uzasadnienie wpływu zmian cen materiałów i kosztów na koszt wykonania zamówienia wraz z przedłożeniem stosownych dokumentów potwierdzających taki wpływ. </w:t>
      </w:r>
    </w:p>
    <w:p w14:paraId="3DA37204" w14:textId="77777777" w:rsidR="0079379F" w:rsidRPr="002406F2" w:rsidRDefault="0079379F" w:rsidP="0079379F">
      <w:pPr>
        <w:widowControl w:val="0"/>
        <w:numPr>
          <w:ilvl w:val="0"/>
          <w:numId w:val="73"/>
        </w:numPr>
        <w:jc w:val="both"/>
        <w:rPr>
          <w:sz w:val="20"/>
          <w:szCs w:val="20"/>
        </w:rPr>
      </w:pPr>
      <w:r w:rsidRPr="002406F2">
        <w:rPr>
          <w:sz w:val="20"/>
          <w:szCs w:val="20"/>
        </w:rPr>
        <w:t xml:space="preserve">Maksymalna wartość jednorazowej zmiany wynagrodzenia, ale też wartość wszystkich zmian w całym okresie obowiązywania Umowy, w efekcie zastosowania postanowień o zasadach wprowadzania zmian wysokości wynagrodzenia, nie może wynieść więcej niż 5% wynagrodzenia brutto Wykonawcy wskazanego w § 15 Umowy w wysokości z dnia zawarcia Umowy. Zamawiający zastrzega jednak, że wypłata wynagrodzenia wynikającego z Umowy oraz waloryzacji w ramach posiadanych środków budżetowych zrealizowana zostanie do wysokości środków finansowych przydzielonych w zakresie inwestycji i wynikających z wartości szacunkowej/kosztorysowej zadania ujętego w Planie </w:t>
      </w:r>
      <w:r w:rsidRPr="00D547B7">
        <w:rPr>
          <w:sz w:val="20"/>
          <w:szCs w:val="20"/>
        </w:rPr>
        <w:t>Inwestycji Budowlanych. Pozostała należność może zostać uregulowana na podstawie osobnego porozumienia Stron.</w:t>
      </w:r>
    </w:p>
    <w:p w14:paraId="4259CB9C" w14:textId="77777777" w:rsidR="0079379F" w:rsidRPr="002406F2" w:rsidRDefault="0079379F" w:rsidP="0079379F">
      <w:pPr>
        <w:widowControl w:val="0"/>
        <w:numPr>
          <w:ilvl w:val="0"/>
          <w:numId w:val="73"/>
        </w:numPr>
        <w:jc w:val="both"/>
        <w:rPr>
          <w:sz w:val="20"/>
          <w:szCs w:val="20"/>
        </w:rPr>
      </w:pPr>
      <w:r w:rsidRPr="002406F2">
        <w:rPr>
          <w:sz w:val="20"/>
          <w:szCs w:val="20"/>
        </w:rPr>
        <w:t xml:space="preserve">Wykonawca, którego wynagrodzenie zostało zmienione na zasadach określonych w niniejszym paragrafie,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09E504D4" w14:textId="77777777" w:rsidR="0079379F" w:rsidRPr="002406F2" w:rsidRDefault="0079379F" w:rsidP="0079379F">
      <w:pPr>
        <w:widowControl w:val="0"/>
        <w:numPr>
          <w:ilvl w:val="0"/>
          <w:numId w:val="77"/>
        </w:numPr>
        <w:jc w:val="both"/>
        <w:rPr>
          <w:sz w:val="20"/>
          <w:szCs w:val="20"/>
        </w:rPr>
      </w:pPr>
      <w:r w:rsidRPr="002406F2">
        <w:rPr>
          <w:sz w:val="20"/>
          <w:szCs w:val="20"/>
        </w:rPr>
        <w:t>przedmiotem Umowy są roboty budowlane lub usługi objęte podwykonawstwem,</w:t>
      </w:r>
    </w:p>
    <w:p w14:paraId="31F6F4BC" w14:textId="611405E9" w:rsidR="0079379F" w:rsidRPr="002406F2" w:rsidRDefault="0079379F" w:rsidP="0079379F">
      <w:pPr>
        <w:widowControl w:val="0"/>
        <w:numPr>
          <w:ilvl w:val="0"/>
          <w:numId w:val="77"/>
        </w:numPr>
        <w:jc w:val="both"/>
        <w:rPr>
          <w:sz w:val="20"/>
          <w:szCs w:val="20"/>
        </w:rPr>
      </w:pPr>
      <w:r w:rsidRPr="002406F2">
        <w:rPr>
          <w:sz w:val="20"/>
          <w:szCs w:val="20"/>
        </w:rPr>
        <w:t xml:space="preserve">okres obowiązywania </w:t>
      </w:r>
      <w:r w:rsidR="00DA0FFC">
        <w:rPr>
          <w:sz w:val="20"/>
          <w:szCs w:val="20"/>
        </w:rPr>
        <w:t>u</w:t>
      </w:r>
      <w:r w:rsidRPr="002406F2">
        <w:rPr>
          <w:sz w:val="20"/>
          <w:szCs w:val="20"/>
        </w:rPr>
        <w:t>mowy z podwykonawcą przekracza 6 miesięcy.</w:t>
      </w:r>
    </w:p>
    <w:p w14:paraId="6A17A138" w14:textId="77777777" w:rsidR="0079379F" w:rsidRPr="002406F2" w:rsidRDefault="0079379F" w:rsidP="0079379F">
      <w:pPr>
        <w:widowControl w:val="0"/>
        <w:numPr>
          <w:ilvl w:val="0"/>
          <w:numId w:val="73"/>
        </w:numPr>
        <w:jc w:val="both"/>
        <w:rPr>
          <w:sz w:val="20"/>
          <w:szCs w:val="20"/>
        </w:rPr>
      </w:pPr>
      <w:r w:rsidRPr="002406F2">
        <w:rPr>
          <w:sz w:val="20"/>
          <w:szCs w:val="20"/>
        </w:rPr>
        <w:t xml:space="preserve">W przypadku, o którym mowa w ust. 11, Wykonawca jest zobowiązany do przedłożenia Zamawiającemu projektu aneksu, a następnie aneksu do Umowy dotyczącego zmiany wynagrodzenia należnego Podwykonawcy lub dalszemu Podwykonawcy na zasadach określonych w § 25 Umowy. </w:t>
      </w:r>
    </w:p>
    <w:p w14:paraId="2790C1C7" w14:textId="77777777" w:rsidR="0079379F" w:rsidRPr="002406F2" w:rsidRDefault="0079379F" w:rsidP="0079379F">
      <w:pPr>
        <w:widowControl w:val="0"/>
        <w:numPr>
          <w:ilvl w:val="0"/>
          <w:numId w:val="73"/>
        </w:numPr>
        <w:jc w:val="both"/>
        <w:rPr>
          <w:sz w:val="20"/>
          <w:szCs w:val="20"/>
        </w:rPr>
      </w:pPr>
      <w:r w:rsidRPr="002406F2">
        <w:rPr>
          <w:sz w:val="20"/>
          <w:szCs w:val="20"/>
        </w:rPr>
        <w:t>Termin na rozpatrzenie wniosku przez Zamawiającego wynosi 30 dni kalendarzowych od dnia wpłynięcia wniosku do siedziby Zamawiającego do kancelarii jawnej. Zamawiający zastrzega przedłużenie tego terminu w sytuacji braku środków finansowych o czas niezbędny na ich otrzymanie.</w:t>
      </w:r>
    </w:p>
    <w:p w14:paraId="7766C05D" w14:textId="77777777" w:rsidR="0079379F" w:rsidRPr="002406F2" w:rsidRDefault="0079379F" w:rsidP="0079379F">
      <w:pPr>
        <w:widowControl w:val="0"/>
        <w:numPr>
          <w:ilvl w:val="0"/>
          <w:numId w:val="73"/>
        </w:numPr>
        <w:jc w:val="both"/>
        <w:rPr>
          <w:sz w:val="20"/>
          <w:szCs w:val="20"/>
        </w:rPr>
      </w:pPr>
      <w:r w:rsidRPr="002406F2">
        <w:rPr>
          <w:sz w:val="20"/>
          <w:szCs w:val="20"/>
        </w:rPr>
        <w:t>W przypadku zaistnienia podstaw do dokonania waloryzacji wynagrodzenia Wykonawcy oraz posiadania na ten cel środków finansowych przez Zamawiającego, Wykonawca zobowiązany jest do dokonania aktualizacji harmonogramu (HRF) i przedłożenia go Zamawiającemu do akceptacji. Po sprawdzeniu poprawności zaktualizowanego harmonogramu (HRF) przez Zamawiającego, zostanie zawarty stosowny aneks, o którym mowa w ust. 20, zmieniający wynagrodzenie Wykonawcy o kwotę waloryzacji.</w:t>
      </w:r>
    </w:p>
    <w:p w14:paraId="3BEE9E28" w14:textId="6D676544" w:rsidR="0079379F" w:rsidRPr="002406F2" w:rsidRDefault="0079379F" w:rsidP="0079379F">
      <w:pPr>
        <w:widowControl w:val="0"/>
        <w:numPr>
          <w:ilvl w:val="0"/>
          <w:numId w:val="73"/>
        </w:numPr>
        <w:jc w:val="both"/>
        <w:rPr>
          <w:sz w:val="20"/>
          <w:szCs w:val="20"/>
        </w:rPr>
      </w:pPr>
      <w:r w:rsidRPr="002406F2">
        <w:rPr>
          <w:sz w:val="20"/>
          <w:szCs w:val="20"/>
        </w:rPr>
        <w:t>Waloryzacji nie stosuje się od chwili osiągnięcia maksymalnej wartości z</w:t>
      </w:r>
      <w:r w:rsidR="00EF7FD3">
        <w:rPr>
          <w:sz w:val="20"/>
          <w:szCs w:val="20"/>
        </w:rPr>
        <w:t>miany wynagrodzenia wskazanej w </w:t>
      </w:r>
      <w:r w:rsidRPr="002406F2">
        <w:rPr>
          <w:sz w:val="20"/>
          <w:szCs w:val="20"/>
        </w:rPr>
        <w:t>ust. 10 powyżej.</w:t>
      </w:r>
    </w:p>
    <w:p w14:paraId="4C362D70" w14:textId="77777777" w:rsidR="0079379F" w:rsidRPr="002406F2" w:rsidRDefault="0079379F" w:rsidP="0079379F">
      <w:pPr>
        <w:widowControl w:val="0"/>
        <w:numPr>
          <w:ilvl w:val="0"/>
          <w:numId w:val="73"/>
        </w:numPr>
        <w:jc w:val="both"/>
        <w:rPr>
          <w:sz w:val="20"/>
          <w:szCs w:val="20"/>
        </w:rPr>
      </w:pPr>
      <w:r w:rsidRPr="002406F2">
        <w:rPr>
          <w:sz w:val="20"/>
          <w:szCs w:val="20"/>
        </w:rPr>
        <w:t>Wykonawca nie może złożyć wniosku o waloryzację w terminie późniejszym niż 3 miesiące przed terminem wykonania Przedmiotu Umowy.</w:t>
      </w:r>
    </w:p>
    <w:p w14:paraId="5579F169" w14:textId="3CAA2CB1" w:rsidR="0079379F" w:rsidRPr="002406F2" w:rsidRDefault="0079379F" w:rsidP="0079379F">
      <w:pPr>
        <w:widowControl w:val="0"/>
        <w:numPr>
          <w:ilvl w:val="0"/>
          <w:numId w:val="73"/>
        </w:numPr>
        <w:jc w:val="both"/>
        <w:rPr>
          <w:sz w:val="20"/>
          <w:szCs w:val="20"/>
        </w:rPr>
      </w:pPr>
      <w:r w:rsidRPr="002406F2">
        <w:rPr>
          <w:sz w:val="20"/>
          <w:szCs w:val="20"/>
        </w:rPr>
        <w:t>Przez zmianę ceny materiałów lub kosztów rozumie się wzrost odpowiednio cen lub kosztów, jak i ich obniżenie, względem ceny lub kosztu przyjętych w celu ustalenia wyna</w:t>
      </w:r>
      <w:r w:rsidR="00EF7FD3">
        <w:rPr>
          <w:sz w:val="20"/>
          <w:szCs w:val="20"/>
        </w:rPr>
        <w:t>grodzenia Wykonawcy zawartego w </w:t>
      </w:r>
      <w:r w:rsidRPr="002406F2">
        <w:rPr>
          <w:sz w:val="20"/>
          <w:szCs w:val="20"/>
        </w:rPr>
        <w:t>kosztorysie ofertowym, protokole z negocjacji lub ostatnim wniosku o waloryzację.</w:t>
      </w:r>
    </w:p>
    <w:p w14:paraId="422F2D2D" w14:textId="77777777" w:rsidR="0079379F" w:rsidRPr="002406F2" w:rsidRDefault="0079379F" w:rsidP="0079379F">
      <w:pPr>
        <w:widowControl w:val="0"/>
        <w:numPr>
          <w:ilvl w:val="0"/>
          <w:numId w:val="73"/>
        </w:numPr>
        <w:jc w:val="both"/>
        <w:rPr>
          <w:sz w:val="20"/>
          <w:szCs w:val="20"/>
        </w:rPr>
      </w:pPr>
      <w:r w:rsidRPr="002406F2">
        <w:rPr>
          <w:sz w:val="20"/>
          <w:szCs w:val="20"/>
        </w:rPr>
        <w:t>Zamawiający zastrzega sobie prawo do zwaloryzowania wynagrodzenia umownego w przypadku obniżenia cen, w oparciu o poziom zmian cen materiałów lub kosztów wskazany w ust. 2, w przypadku zaistnienia ww. przesłanek, na zasadach wskazanych w niniejszym paragrafie. W powyższej sytuacji na wniosek Zamawiającego Wykonawca w terminie 14 dni kalendarzowych zobowiązany jest do przedstawienia szczegółowej kalkulacji kosztów oraz do wskazania kwoty, o jaką wynagrodzenie powinno ulec zmianie.</w:t>
      </w:r>
    </w:p>
    <w:p w14:paraId="26E4DDA2" w14:textId="77777777" w:rsidR="0079379F" w:rsidRPr="002406F2" w:rsidRDefault="0079379F" w:rsidP="0079379F">
      <w:pPr>
        <w:widowControl w:val="0"/>
        <w:numPr>
          <w:ilvl w:val="0"/>
          <w:numId w:val="73"/>
        </w:numPr>
        <w:jc w:val="both"/>
        <w:rPr>
          <w:sz w:val="20"/>
          <w:szCs w:val="20"/>
        </w:rPr>
      </w:pPr>
      <w:r w:rsidRPr="002406F2">
        <w:rPr>
          <w:sz w:val="20"/>
          <w:szCs w:val="20"/>
        </w:rPr>
        <w:t>Wysokość waloryzacji oblicza się według następującego schematu:</w:t>
      </w:r>
    </w:p>
    <w:p w14:paraId="351751DD" w14:textId="77777777" w:rsidR="0079379F" w:rsidRPr="002406F2" w:rsidRDefault="0079379F" w:rsidP="0079379F">
      <w:pPr>
        <w:widowControl w:val="0"/>
        <w:ind w:left="360"/>
        <w:jc w:val="both"/>
        <w:rPr>
          <w:sz w:val="20"/>
          <w:szCs w:val="20"/>
        </w:rPr>
      </w:pPr>
      <w:r w:rsidRPr="002406F2">
        <w:rPr>
          <w:sz w:val="20"/>
          <w:szCs w:val="20"/>
        </w:rPr>
        <w:t>wskaźnik GUS w %   x   wartość robót podlegających waloryzacji.</w:t>
      </w:r>
    </w:p>
    <w:p w14:paraId="5AAC6619" w14:textId="77777777" w:rsidR="0079379F" w:rsidRPr="002406F2" w:rsidRDefault="0079379F" w:rsidP="0079379F">
      <w:pPr>
        <w:widowControl w:val="0"/>
        <w:numPr>
          <w:ilvl w:val="0"/>
          <w:numId w:val="73"/>
        </w:numPr>
        <w:jc w:val="both"/>
        <w:rPr>
          <w:sz w:val="20"/>
          <w:szCs w:val="20"/>
        </w:rPr>
      </w:pPr>
      <w:r w:rsidRPr="002406F2">
        <w:rPr>
          <w:sz w:val="20"/>
          <w:szCs w:val="20"/>
        </w:rPr>
        <w:t>Waloryzacja wynagrodzenia wymaga zawarcia aneksu do Umowy. Na dzień zawarcia aneksu do Umowy, Wykonawca jest zobowiązany do przedstawienia aktualizacji tabeli elementów ryczałtowych/scalonych oraz części szczegółowych kosztorysów dla zakresu objętego waloryzacją.</w:t>
      </w:r>
    </w:p>
    <w:p w14:paraId="22D5AC9E" w14:textId="77777777" w:rsidR="0079379F" w:rsidRPr="002406F2" w:rsidRDefault="0079379F" w:rsidP="0079379F">
      <w:pPr>
        <w:widowControl w:val="0"/>
        <w:ind w:left="360"/>
        <w:jc w:val="both"/>
        <w:rPr>
          <w:sz w:val="20"/>
          <w:szCs w:val="20"/>
        </w:rPr>
      </w:pPr>
    </w:p>
    <w:p w14:paraId="7A4BF393" w14:textId="77777777" w:rsidR="0079379F" w:rsidRPr="002406F2" w:rsidRDefault="0079379F" w:rsidP="0079379F">
      <w:pPr>
        <w:jc w:val="center"/>
        <w:rPr>
          <w:b/>
          <w:sz w:val="20"/>
          <w:szCs w:val="20"/>
          <w:lang w:eastAsia="pl-PL"/>
        </w:rPr>
      </w:pPr>
      <w:r w:rsidRPr="002406F2">
        <w:rPr>
          <w:b/>
          <w:sz w:val="20"/>
          <w:szCs w:val="20"/>
          <w:lang w:eastAsia="pl-PL"/>
        </w:rPr>
        <w:t>Ochrona danych osobowych</w:t>
      </w:r>
    </w:p>
    <w:p w14:paraId="0DEDADB3" w14:textId="401544C4" w:rsidR="0079379F" w:rsidRPr="002406F2" w:rsidRDefault="0079379F" w:rsidP="00AD579D">
      <w:pPr>
        <w:widowControl w:val="0"/>
        <w:suppressAutoHyphens w:val="0"/>
        <w:jc w:val="center"/>
        <w:rPr>
          <w:b/>
          <w:sz w:val="20"/>
          <w:szCs w:val="20"/>
        </w:rPr>
      </w:pPr>
      <w:r w:rsidRPr="002406F2">
        <w:rPr>
          <w:b/>
          <w:sz w:val="20"/>
          <w:szCs w:val="20"/>
        </w:rPr>
        <w:t>§ 28</w:t>
      </w:r>
    </w:p>
    <w:p w14:paraId="722D5948" w14:textId="77777777" w:rsidR="0079379F" w:rsidRPr="002406F2" w:rsidRDefault="0079379F" w:rsidP="0079379F">
      <w:pPr>
        <w:widowControl w:val="0"/>
        <w:numPr>
          <w:ilvl w:val="0"/>
          <w:numId w:val="66"/>
        </w:numPr>
        <w:jc w:val="both"/>
        <w:rPr>
          <w:sz w:val="20"/>
          <w:szCs w:val="20"/>
        </w:rPr>
      </w:pPr>
      <w:r w:rsidRPr="002406F2">
        <w:rPr>
          <w:sz w:val="20"/>
          <w:szCs w:val="20"/>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50C71445" w14:textId="77777777" w:rsidR="0079379F" w:rsidRPr="002406F2" w:rsidRDefault="0079379F" w:rsidP="0079379F">
      <w:pPr>
        <w:widowControl w:val="0"/>
        <w:numPr>
          <w:ilvl w:val="0"/>
          <w:numId w:val="66"/>
        </w:numPr>
        <w:jc w:val="both"/>
        <w:rPr>
          <w:sz w:val="20"/>
          <w:szCs w:val="20"/>
        </w:rPr>
      </w:pPr>
      <w:r w:rsidRPr="002406F2">
        <w:rPr>
          <w:sz w:val="20"/>
          <w:szCs w:val="20"/>
        </w:rPr>
        <w:t>Wykonawca udostępnia Zamawiającemu dane osobowe do przetwarzania, na zasadach i w celu określonym w niniejszym paragrafie.</w:t>
      </w:r>
    </w:p>
    <w:p w14:paraId="00617150" w14:textId="77777777" w:rsidR="0079379F" w:rsidRPr="002406F2" w:rsidRDefault="0079379F" w:rsidP="0079379F">
      <w:pPr>
        <w:widowControl w:val="0"/>
        <w:numPr>
          <w:ilvl w:val="0"/>
          <w:numId w:val="66"/>
        </w:numPr>
        <w:jc w:val="both"/>
        <w:rPr>
          <w:sz w:val="20"/>
          <w:szCs w:val="20"/>
        </w:rPr>
      </w:pPr>
      <w:r w:rsidRPr="002406F2">
        <w:rPr>
          <w:sz w:val="20"/>
          <w:szCs w:val="20"/>
        </w:rPr>
        <w:t>Udostępnione przez Wykonawcę dane osobowe będą przetwarzane przez Zamawiającego wyłącznie w celu realizacji niniejszej Umowy.</w:t>
      </w:r>
    </w:p>
    <w:p w14:paraId="3544C029" w14:textId="77777777" w:rsidR="0079379F" w:rsidRPr="002406F2" w:rsidRDefault="0079379F" w:rsidP="0079379F">
      <w:pPr>
        <w:widowControl w:val="0"/>
        <w:numPr>
          <w:ilvl w:val="0"/>
          <w:numId w:val="66"/>
        </w:numPr>
        <w:jc w:val="both"/>
        <w:rPr>
          <w:sz w:val="20"/>
          <w:szCs w:val="20"/>
        </w:rPr>
      </w:pPr>
      <w:r w:rsidRPr="002406F2">
        <w:rPr>
          <w:sz w:val="20"/>
          <w:szCs w:val="20"/>
        </w:rPr>
        <w:lastRenderedPageBreak/>
        <w:t>Zamawiający będzie przetwarzał dane zwykłe pracowników Wykonawcy realizujących Umowę w postaci:</w:t>
      </w:r>
    </w:p>
    <w:p w14:paraId="298CC448" w14:textId="77777777" w:rsidR="0079379F" w:rsidRPr="002406F2" w:rsidRDefault="0079379F" w:rsidP="0079379F">
      <w:pPr>
        <w:widowControl w:val="0"/>
        <w:numPr>
          <w:ilvl w:val="0"/>
          <w:numId w:val="67"/>
        </w:numPr>
        <w:ind w:left="709"/>
        <w:jc w:val="both"/>
        <w:rPr>
          <w:sz w:val="20"/>
          <w:szCs w:val="20"/>
        </w:rPr>
      </w:pPr>
      <w:r w:rsidRPr="002406F2">
        <w:rPr>
          <w:sz w:val="20"/>
          <w:szCs w:val="20"/>
        </w:rPr>
        <w:t xml:space="preserve">imion i nazwisk; </w:t>
      </w:r>
    </w:p>
    <w:p w14:paraId="1852C8CA" w14:textId="77777777" w:rsidR="0079379F" w:rsidRPr="002406F2" w:rsidRDefault="0079379F" w:rsidP="0079379F">
      <w:pPr>
        <w:widowControl w:val="0"/>
        <w:numPr>
          <w:ilvl w:val="0"/>
          <w:numId w:val="67"/>
        </w:numPr>
        <w:ind w:left="709"/>
        <w:jc w:val="both"/>
        <w:rPr>
          <w:sz w:val="20"/>
          <w:szCs w:val="20"/>
        </w:rPr>
      </w:pPr>
      <w:r w:rsidRPr="002406F2">
        <w:rPr>
          <w:sz w:val="20"/>
          <w:szCs w:val="20"/>
        </w:rPr>
        <w:t>serii i numeru dokumentu tożsamości;</w:t>
      </w:r>
    </w:p>
    <w:p w14:paraId="3AED9D90" w14:textId="77777777" w:rsidR="0079379F" w:rsidRPr="002406F2" w:rsidRDefault="0079379F" w:rsidP="0079379F">
      <w:pPr>
        <w:widowControl w:val="0"/>
        <w:numPr>
          <w:ilvl w:val="0"/>
          <w:numId w:val="67"/>
        </w:numPr>
        <w:ind w:left="709"/>
        <w:jc w:val="both"/>
        <w:rPr>
          <w:sz w:val="20"/>
          <w:szCs w:val="20"/>
        </w:rPr>
      </w:pPr>
      <w:r w:rsidRPr="002406F2">
        <w:rPr>
          <w:sz w:val="20"/>
          <w:szCs w:val="20"/>
        </w:rPr>
        <w:t>numeru rejestracyjnego pojazdu.</w:t>
      </w:r>
    </w:p>
    <w:p w14:paraId="48C26F49" w14:textId="77777777" w:rsidR="0079379F" w:rsidRPr="002406F2" w:rsidRDefault="0079379F" w:rsidP="0079379F">
      <w:pPr>
        <w:widowControl w:val="0"/>
        <w:numPr>
          <w:ilvl w:val="0"/>
          <w:numId w:val="66"/>
        </w:numPr>
        <w:jc w:val="both"/>
        <w:rPr>
          <w:sz w:val="20"/>
          <w:szCs w:val="20"/>
        </w:rPr>
      </w:pPr>
      <w:r w:rsidRPr="002406F2">
        <w:rPr>
          <w:sz w:val="20"/>
          <w:szCs w:val="20"/>
        </w:rPr>
        <w:t>Zamawiający zobowiązuje się:</w:t>
      </w:r>
    </w:p>
    <w:p w14:paraId="6634126B" w14:textId="77777777" w:rsidR="0079379F" w:rsidRPr="002406F2" w:rsidRDefault="0079379F" w:rsidP="0079379F">
      <w:pPr>
        <w:widowControl w:val="0"/>
        <w:numPr>
          <w:ilvl w:val="0"/>
          <w:numId w:val="68"/>
        </w:numPr>
        <w:ind w:left="709"/>
        <w:jc w:val="both"/>
        <w:rPr>
          <w:sz w:val="20"/>
          <w:szCs w:val="20"/>
        </w:rPr>
      </w:pPr>
      <w:r w:rsidRPr="002406F2">
        <w:rPr>
          <w:sz w:val="20"/>
          <w:szCs w:val="20"/>
        </w:rPr>
        <w:t>przetwarzać udostępnione mu dane osobowe zgodnie z RODO oraz z innymi przepisami prawa powszechnie obowiązującego, które chronią prawa osób, których dane dotyczą;</w:t>
      </w:r>
    </w:p>
    <w:p w14:paraId="76B376F9" w14:textId="77777777" w:rsidR="0079379F" w:rsidRPr="002406F2" w:rsidRDefault="0079379F" w:rsidP="0079379F">
      <w:pPr>
        <w:widowControl w:val="0"/>
        <w:numPr>
          <w:ilvl w:val="0"/>
          <w:numId w:val="68"/>
        </w:numPr>
        <w:ind w:left="709"/>
        <w:jc w:val="both"/>
        <w:rPr>
          <w:sz w:val="20"/>
          <w:szCs w:val="20"/>
        </w:rPr>
      </w:pPr>
      <w:r w:rsidRPr="002406F2">
        <w:rPr>
          <w:sz w:val="20"/>
          <w:szCs w:val="20"/>
        </w:rPr>
        <w:t>dołożyć należytej staranności przy przetwarzaniu powierzonych danych osobowych;</w:t>
      </w:r>
    </w:p>
    <w:p w14:paraId="5DE82212" w14:textId="77777777" w:rsidR="0079379F" w:rsidRPr="002406F2" w:rsidRDefault="0079379F" w:rsidP="0079379F">
      <w:pPr>
        <w:widowControl w:val="0"/>
        <w:numPr>
          <w:ilvl w:val="0"/>
          <w:numId w:val="68"/>
        </w:numPr>
        <w:ind w:left="709"/>
        <w:jc w:val="both"/>
        <w:rPr>
          <w:sz w:val="20"/>
          <w:szCs w:val="20"/>
        </w:rPr>
      </w:pPr>
      <w:r w:rsidRPr="002406F2">
        <w:rPr>
          <w:sz w:val="20"/>
          <w:szCs w:val="20"/>
        </w:rPr>
        <w:t xml:space="preserve">zabezpieczać udostępnione dane osobowe poprzez stosowanie odpowiednich środków technicznych </w:t>
      </w:r>
      <w:r w:rsidRPr="002406F2">
        <w:rPr>
          <w:sz w:val="20"/>
          <w:szCs w:val="20"/>
        </w:rPr>
        <w:br/>
        <w:t>i organizacyjnych zapewniających adekwatny stopień bezpieczeństwa odpowiadający ryzyku związanym z przetwarzaniem danych osobowych, o których mowa w art. 32 RODO;</w:t>
      </w:r>
    </w:p>
    <w:p w14:paraId="2D6FF0DF" w14:textId="77777777" w:rsidR="0079379F" w:rsidRPr="002406F2" w:rsidRDefault="0079379F" w:rsidP="0079379F">
      <w:pPr>
        <w:widowControl w:val="0"/>
        <w:numPr>
          <w:ilvl w:val="0"/>
          <w:numId w:val="68"/>
        </w:numPr>
        <w:ind w:left="709"/>
        <w:jc w:val="both"/>
        <w:rPr>
          <w:sz w:val="20"/>
          <w:szCs w:val="20"/>
        </w:rPr>
      </w:pPr>
      <w:r w:rsidRPr="002406F2">
        <w:rPr>
          <w:sz w:val="20"/>
          <w:szCs w:val="20"/>
        </w:rPr>
        <w:t xml:space="preserve">do nadania upoważnień do przetwarzania danych osobowych osobom, które będą przetwarzały powierzone dane w celu realizacji niniejszej Umowy.  </w:t>
      </w:r>
    </w:p>
    <w:p w14:paraId="3A7856CE" w14:textId="77777777" w:rsidR="0079379F" w:rsidRPr="002406F2" w:rsidRDefault="0079379F" w:rsidP="0079379F">
      <w:pPr>
        <w:widowControl w:val="0"/>
        <w:numPr>
          <w:ilvl w:val="0"/>
          <w:numId w:val="66"/>
        </w:numPr>
        <w:jc w:val="both"/>
        <w:rPr>
          <w:sz w:val="20"/>
          <w:szCs w:val="20"/>
        </w:rPr>
      </w:pPr>
      <w:r w:rsidRPr="002406F2">
        <w:rPr>
          <w:sz w:val="20"/>
          <w:szCs w:val="20"/>
        </w:rPr>
        <w:t>Zamawiający zapewnia, iż osoby upoważnione do przetwarzania danych osobowych są zobowiązane do zachowania tajemnicy lub podlegają jej zachowaniu na podstawie ustawowego obowiązku.</w:t>
      </w:r>
    </w:p>
    <w:p w14:paraId="35A6F4BA" w14:textId="77777777" w:rsidR="0079379F" w:rsidRPr="002406F2" w:rsidRDefault="0079379F" w:rsidP="0079379F">
      <w:pPr>
        <w:widowControl w:val="0"/>
        <w:numPr>
          <w:ilvl w:val="0"/>
          <w:numId w:val="66"/>
        </w:numPr>
        <w:jc w:val="both"/>
        <w:rPr>
          <w:sz w:val="20"/>
          <w:szCs w:val="20"/>
        </w:rPr>
      </w:pPr>
      <w:r w:rsidRPr="002406F2">
        <w:rPr>
          <w:sz w:val="20"/>
          <w:szCs w:val="20"/>
        </w:rPr>
        <w:t xml:space="preserve">Charakter przewarzania danych dotyczy przetwarzania danych osobowych w formie papierowej, przy wykorzystaniu systemów teleinformatycznych oraz systemów monitoringu wizyjnego. </w:t>
      </w:r>
    </w:p>
    <w:p w14:paraId="61075FE1" w14:textId="77777777" w:rsidR="0079379F" w:rsidRPr="002406F2" w:rsidRDefault="0079379F" w:rsidP="0079379F">
      <w:pPr>
        <w:widowControl w:val="0"/>
        <w:numPr>
          <w:ilvl w:val="0"/>
          <w:numId w:val="66"/>
        </w:numPr>
        <w:jc w:val="both"/>
        <w:rPr>
          <w:sz w:val="20"/>
          <w:szCs w:val="20"/>
        </w:rPr>
      </w:pPr>
      <w:r w:rsidRPr="002406F2">
        <w:rPr>
          <w:sz w:val="20"/>
          <w:szCs w:val="20"/>
        </w:rPr>
        <w:t>Zamawiający może udostępnić dane osobowe objęte niniejszą Umową do dals</w:t>
      </w:r>
      <w:r>
        <w:rPr>
          <w:sz w:val="20"/>
          <w:szCs w:val="20"/>
        </w:rPr>
        <w:t xml:space="preserve">zego przetwarzania </w:t>
      </w:r>
      <w:r w:rsidRPr="00E439E4">
        <w:rPr>
          <w:sz w:val="20"/>
          <w:szCs w:val="20"/>
        </w:rPr>
        <w:t>usługobiorcom</w:t>
      </w:r>
      <w:r w:rsidRPr="002406F2">
        <w:rPr>
          <w:sz w:val="20"/>
          <w:szCs w:val="20"/>
        </w:rPr>
        <w:t xml:space="preserve"> (jednostkom i instytucjom wojskowym) jedynie w celu realizacji niniejszej Umowy, na co Wykonawca wyraża zgodę. </w:t>
      </w:r>
    </w:p>
    <w:p w14:paraId="72F6328C" w14:textId="77777777" w:rsidR="0079379F" w:rsidRPr="002406F2" w:rsidRDefault="0079379F" w:rsidP="0079379F">
      <w:pPr>
        <w:widowControl w:val="0"/>
        <w:numPr>
          <w:ilvl w:val="0"/>
          <w:numId w:val="66"/>
        </w:numPr>
        <w:jc w:val="both"/>
        <w:rPr>
          <w:sz w:val="20"/>
          <w:szCs w:val="20"/>
        </w:rPr>
      </w:pPr>
      <w:r w:rsidRPr="002406F2">
        <w:rPr>
          <w:sz w:val="20"/>
          <w:szCs w:val="20"/>
        </w:rPr>
        <w:t>Wykonawca oświadcza, iż będzie wypełniał obowiązki informacyjne przewidziane w art. 13 lub art. 14 RODO (załącznik nr ….) wobec osób fizycznych, od których dane osobowe bezpośrednio lub pośrednio pozyska i będzie przekazywał RZI w Bydgoszczy w celu realizacji niniejszej Umowy.</w:t>
      </w:r>
    </w:p>
    <w:p w14:paraId="69FE0FB4" w14:textId="77777777" w:rsidR="0079379F" w:rsidRPr="002406F2" w:rsidRDefault="0079379F" w:rsidP="0079379F">
      <w:pPr>
        <w:widowControl w:val="0"/>
        <w:numPr>
          <w:ilvl w:val="0"/>
          <w:numId w:val="66"/>
        </w:numPr>
        <w:jc w:val="both"/>
        <w:rPr>
          <w:sz w:val="20"/>
          <w:szCs w:val="20"/>
        </w:rPr>
      </w:pPr>
      <w:r w:rsidRPr="002406F2">
        <w:rPr>
          <w:sz w:val="20"/>
          <w:szCs w:val="20"/>
        </w:rPr>
        <w:t>Szczegółowe informacje dotyczące ochrony danych osobowych znajdują się na stronie internetowej Zamawiającego pod adresem</w:t>
      </w:r>
      <w:r w:rsidRPr="00EF171D">
        <w:rPr>
          <w:sz w:val="20"/>
          <w:szCs w:val="20"/>
        </w:rPr>
        <w:t xml:space="preserve">: </w:t>
      </w:r>
      <w:hyperlink r:id="rId11" w:history="1">
        <w:r w:rsidRPr="00EF171D">
          <w:rPr>
            <w:rStyle w:val="Hipercze"/>
            <w:color w:val="auto"/>
            <w:sz w:val="20"/>
            <w:szCs w:val="20"/>
          </w:rPr>
          <w:t>www.rzibydgoszcz.wp.mil.pl</w:t>
        </w:r>
      </w:hyperlink>
      <w:r w:rsidRPr="002406F2">
        <w:rPr>
          <w:sz w:val="20"/>
          <w:szCs w:val="20"/>
        </w:rPr>
        <w:t xml:space="preserve"> w zakładce: pozostałe/RODO.</w:t>
      </w:r>
    </w:p>
    <w:p w14:paraId="52AD6D7E" w14:textId="77777777" w:rsidR="0079379F" w:rsidRPr="002406F2" w:rsidRDefault="0079379F" w:rsidP="0079379F">
      <w:pPr>
        <w:widowControl w:val="0"/>
        <w:ind w:left="360"/>
        <w:jc w:val="both"/>
        <w:rPr>
          <w:sz w:val="20"/>
          <w:szCs w:val="20"/>
        </w:rPr>
      </w:pPr>
    </w:p>
    <w:p w14:paraId="624E5356" w14:textId="77777777" w:rsidR="0079379F" w:rsidRPr="002406F2" w:rsidRDefault="0079379F" w:rsidP="0079379F">
      <w:pPr>
        <w:widowControl w:val="0"/>
        <w:jc w:val="center"/>
        <w:rPr>
          <w:b/>
          <w:sz w:val="20"/>
          <w:szCs w:val="20"/>
        </w:rPr>
      </w:pPr>
      <w:r w:rsidRPr="002406F2">
        <w:rPr>
          <w:b/>
          <w:sz w:val="20"/>
          <w:szCs w:val="20"/>
        </w:rPr>
        <w:t>Postanowienia końcowe</w:t>
      </w:r>
    </w:p>
    <w:p w14:paraId="3942DD01" w14:textId="0AFBE34E" w:rsidR="0079379F" w:rsidRPr="002406F2" w:rsidRDefault="0079379F" w:rsidP="00AD579D">
      <w:pPr>
        <w:widowControl w:val="0"/>
        <w:jc w:val="center"/>
        <w:rPr>
          <w:b/>
          <w:sz w:val="20"/>
          <w:szCs w:val="20"/>
        </w:rPr>
      </w:pPr>
      <w:bookmarkStart w:id="4" w:name="_Hlk219205495"/>
      <w:r w:rsidRPr="002406F2">
        <w:rPr>
          <w:b/>
          <w:sz w:val="20"/>
          <w:szCs w:val="20"/>
        </w:rPr>
        <w:t>§ 29</w:t>
      </w:r>
      <w:bookmarkEnd w:id="4"/>
    </w:p>
    <w:p w14:paraId="5DDEBF8C" w14:textId="77777777" w:rsidR="00182137" w:rsidRDefault="0079379F" w:rsidP="00182137">
      <w:pPr>
        <w:widowControl w:val="0"/>
        <w:numPr>
          <w:ilvl w:val="0"/>
          <w:numId w:val="8"/>
        </w:numPr>
        <w:tabs>
          <w:tab w:val="clear" w:pos="1800"/>
        </w:tabs>
        <w:ind w:left="426" w:hanging="426"/>
        <w:jc w:val="both"/>
        <w:rPr>
          <w:sz w:val="20"/>
          <w:szCs w:val="20"/>
        </w:rPr>
      </w:pPr>
      <w:r w:rsidRPr="002406F2">
        <w:rPr>
          <w:sz w:val="20"/>
          <w:szCs w:val="20"/>
        </w:rPr>
        <w:t xml:space="preserve">Strony zgodnie oświadczają, że wszelka korespondencja pomiędzy nimi winna być kierowana na adresy wskazane w nagłówku niniejszej Umowy. </w:t>
      </w:r>
    </w:p>
    <w:p w14:paraId="5C73D42C" w14:textId="3F8B38B5" w:rsidR="00182137" w:rsidRPr="00587D43" w:rsidRDefault="00182137" w:rsidP="00182137">
      <w:pPr>
        <w:widowControl w:val="0"/>
        <w:numPr>
          <w:ilvl w:val="0"/>
          <w:numId w:val="8"/>
        </w:numPr>
        <w:tabs>
          <w:tab w:val="clear" w:pos="1800"/>
        </w:tabs>
        <w:ind w:left="426" w:hanging="426"/>
        <w:jc w:val="both"/>
        <w:rPr>
          <w:b/>
          <w:bCs/>
          <w:sz w:val="20"/>
          <w:szCs w:val="20"/>
        </w:rPr>
      </w:pPr>
      <w:r w:rsidRPr="00587D43">
        <w:rPr>
          <w:b/>
          <w:bCs/>
          <w:sz w:val="20"/>
          <w:szCs w:val="20"/>
        </w:rPr>
        <w:t>Dokumentacja niejawna będzie przekazywana na adres</w:t>
      </w:r>
      <w:r w:rsidR="004F4FA5" w:rsidRPr="00587D43">
        <w:rPr>
          <w:b/>
          <w:bCs/>
          <w:sz w:val="20"/>
          <w:szCs w:val="20"/>
        </w:rPr>
        <w:t>:</w:t>
      </w:r>
      <w:r w:rsidRPr="00587D43">
        <w:rPr>
          <w:b/>
          <w:bCs/>
          <w:sz w:val="20"/>
          <w:szCs w:val="20"/>
        </w:rPr>
        <w:t xml:space="preserve"> ………………(wskazany przez Wykonawcę)                       z zastrzeżeniem § 29 </w:t>
      </w:r>
      <w:r w:rsidR="004F4FA5" w:rsidRPr="00587D43">
        <w:rPr>
          <w:b/>
          <w:bCs/>
          <w:sz w:val="20"/>
          <w:szCs w:val="20"/>
        </w:rPr>
        <w:t>ust.</w:t>
      </w:r>
      <w:r w:rsidRPr="00587D43">
        <w:rPr>
          <w:b/>
          <w:bCs/>
          <w:sz w:val="20"/>
          <w:szCs w:val="20"/>
        </w:rPr>
        <w:t xml:space="preserve"> 3.</w:t>
      </w:r>
    </w:p>
    <w:p w14:paraId="0FC4409B" w14:textId="77DFB6C6" w:rsidR="0079379F" w:rsidRPr="00182137" w:rsidRDefault="0079379F" w:rsidP="00182137">
      <w:pPr>
        <w:widowControl w:val="0"/>
        <w:numPr>
          <w:ilvl w:val="0"/>
          <w:numId w:val="8"/>
        </w:numPr>
        <w:tabs>
          <w:tab w:val="clear" w:pos="1800"/>
        </w:tabs>
        <w:ind w:left="426" w:hanging="426"/>
        <w:jc w:val="both"/>
        <w:rPr>
          <w:sz w:val="20"/>
          <w:szCs w:val="20"/>
        </w:rPr>
      </w:pPr>
      <w:r w:rsidRPr="00182137">
        <w:rPr>
          <w:sz w:val="20"/>
          <w:szCs w:val="20"/>
        </w:rPr>
        <w:t>W razie zmiany adresu do korespondencji każda ze Stron zobowiązuje się zawiadomić drugą Stronę pismem o nowym adresie pod rygorem przyjęcia, że korespondencja kierowana na adres dotychczasowy została skutecznie doręczona.</w:t>
      </w:r>
    </w:p>
    <w:p w14:paraId="70F75DEE" w14:textId="733F857F" w:rsidR="00584549" w:rsidRDefault="00584549" w:rsidP="00EF7FD3">
      <w:pPr>
        <w:widowControl w:val="0"/>
        <w:rPr>
          <w:b/>
          <w:sz w:val="20"/>
          <w:szCs w:val="20"/>
        </w:rPr>
      </w:pPr>
    </w:p>
    <w:p w14:paraId="4F6918F4" w14:textId="659DC765" w:rsidR="0079379F" w:rsidRPr="002406F2" w:rsidRDefault="0079379F" w:rsidP="0079379F">
      <w:pPr>
        <w:widowControl w:val="0"/>
        <w:jc w:val="center"/>
        <w:rPr>
          <w:b/>
          <w:sz w:val="20"/>
          <w:szCs w:val="20"/>
        </w:rPr>
      </w:pPr>
      <w:r w:rsidRPr="002406F2">
        <w:rPr>
          <w:b/>
          <w:sz w:val="20"/>
          <w:szCs w:val="20"/>
        </w:rPr>
        <w:t>§ 30</w:t>
      </w:r>
    </w:p>
    <w:p w14:paraId="0DEF1598" w14:textId="77777777" w:rsidR="0079379F" w:rsidRPr="002406F2" w:rsidRDefault="0079379F" w:rsidP="0079379F">
      <w:pPr>
        <w:widowControl w:val="0"/>
        <w:jc w:val="center"/>
        <w:rPr>
          <w:sz w:val="20"/>
          <w:szCs w:val="20"/>
        </w:rPr>
      </w:pPr>
    </w:p>
    <w:p w14:paraId="281C309A" w14:textId="351FB47B" w:rsidR="0079379F" w:rsidRDefault="0079379F" w:rsidP="0079379F">
      <w:pPr>
        <w:widowControl w:val="0"/>
        <w:jc w:val="both"/>
        <w:rPr>
          <w:sz w:val="20"/>
          <w:szCs w:val="20"/>
        </w:rPr>
      </w:pPr>
      <w:r w:rsidRPr="002406F2">
        <w:rPr>
          <w:sz w:val="20"/>
          <w:szCs w:val="20"/>
        </w:rPr>
        <w:t>Spory wynikłe na tle niniejszej Umowy będzie rozstrzygał Sąd właściwy miejscowo dla siedziby Zamawiającego.</w:t>
      </w:r>
      <w:r w:rsidRPr="002406F2">
        <w:t xml:space="preserve"> </w:t>
      </w:r>
      <w:r w:rsidRPr="002406F2">
        <w:rPr>
          <w:sz w:val="20"/>
          <w:szCs w:val="20"/>
        </w:rPr>
        <w:t xml:space="preserve">Niniejsze znajdzie zastosowanie także w przypadku odstąpienia </w:t>
      </w:r>
      <w:r w:rsidR="003E52CA">
        <w:rPr>
          <w:sz w:val="20"/>
          <w:szCs w:val="20"/>
        </w:rPr>
        <w:t>od U</w:t>
      </w:r>
      <w:r>
        <w:rPr>
          <w:sz w:val="20"/>
          <w:szCs w:val="20"/>
        </w:rPr>
        <w:t xml:space="preserve">mowy przez którąkolwiek ze </w:t>
      </w:r>
      <w:r w:rsidRPr="00D547B7">
        <w:rPr>
          <w:sz w:val="20"/>
          <w:szCs w:val="20"/>
        </w:rPr>
        <w:t>Stron.</w:t>
      </w:r>
    </w:p>
    <w:p w14:paraId="649E1617" w14:textId="77777777" w:rsidR="00AD579D" w:rsidRDefault="00AD579D" w:rsidP="0079379F">
      <w:pPr>
        <w:widowControl w:val="0"/>
        <w:jc w:val="both"/>
        <w:rPr>
          <w:sz w:val="20"/>
          <w:szCs w:val="20"/>
        </w:rPr>
      </w:pPr>
    </w:p>
    <w:p w14:paraId="7EAA6F0B" w14:textId="77777777" w:rsidR="00AD579D" w:rsidRPr="00D547B7" w:rsidRDefault="00AD579D" w:rsidP="0079379F">
      <w:pPr>
        <w:widowControl w:val="0"/>
        <w:jc w:val="both"/>
        <w:rPr>
          <w:sz w:val="20"/>
          <w:szCs w:val="20"/>
        </w:rPr>
      </w:pPr>
    </w:p>
    <w:p w14:paraId="5C814941" w14:textId="77777777" w:rsidR="0079379F" w:rsidRPr="002406F2" w:rsidRDefault="0079379F" w:rsidP="0079379F">
      <w:pPr>
        <w:widowControl w:val="0"/>
        <w:jc w:val="center"/>
        <w:rPr>
          <w:b/>
          <w:sz w:val="20"/>
          <w:szCs w:val="20"/>
        </w:rPr>
      </w:pPr>
    </w:p>
    <w:p w14:paraId="66E41D20" w14:textId="77777777" w:rsidR="0079379F" w:rsidRPr="002406F2" w:rsidRDefault="0079379F" w:rsidP="0079379F">
      <w:pPr>
        <w:widowControl w:val="0"/>
        <w:jc w:val="center"/>
        <w:rPr>
          <w:b/>
          <w:sz w:val="20"/>
          <w:szCs w:val="20"/>
        </w:rPr>
      </w:pPr>
      <w:r w:rsidRPr="002406F2">
        <w:rPr>
          <w:b/>
          <w:sz w:val="20"/>
          <w:szCs w:val="20"/>
        </w:rPr>
        <w:t>§ 31</w:t>
      </w:r>
    </w:p>
    <w:p w14:paraId="583E3EA6" w14:textId="77777777" w:rsidR="0079379F" w:rsidRPr="002406F2" w:rsidRDefault="0079379F" w:rsidP="0079379F">
      <w:pPr>
        <w:widowControl w:val="0"/>
        <w:jc w:val="center"/>
        <w:rPr>
          <w:b/>
          <w:sz w:val="20"/>
          <w:szCs w:val="20"/>
        </w:rPr>
      </w:pPr>
    </w:p>
    <w:p w14:paraId="66F640F7" w14:textId="77777777" w:rsidR="0079379F" w:rsidRPr="002406F2" w:rsidRDefault="0079379F" w:rsidP="0079379F">
      <w:pPr>
        <w:widowControl w:val="0"/>
        <w:numPr>
          <w:ilvl w:val="0"/>
          <w:numId w:val="71"/>
        </w:numPr>
        <w:ind w:left="357" w:hanging="357"/>
        <w:jc w:val="both"/>
        <w:rPr>
          <w:sz w:val="20"/>
          <w:szCs w:val="20"/>
        </w:rPr>
      </w:pPr>
      <w:r w:rsidRPr="002406F2">
        <w:rPr>
          <w:sz w:val="20"/>
          <w:szCs w:val="20"/>
        </w:rPr>
        <w:t>W sprawach nieuregulowanych w niniejszej Umowie będą miały zastosowanie odpowiednie przepisy prawa powszechnie obowiązującego.</w:t>
      </w:r>
    </w:p>
    <w:p w14:paraId="10273BB2" w14:textId="77777777" w:rsidR="0079379F" w:rsidRPr="002406F2" w:rsidRDefault="0079379F" w:rsidP="0079379F">
      <w:pPr>
        <w:widowControl w:val="0"/>
        <w:numPr>
          <w:ilvl w:val="0"/>
          <w:numId w:val="71"/>
        </w:numPr>
        <w:ind w:left="357" w:hanging="357"/>
        <w:jc w:val="both"/>
        <w:rPr>
          <w:sz w:val="20"/>
          <w:szCs w:val="20"/>
        </w:rPr>
      </w:pPr>
      <w:r w:rsidRPr="002406F2">
        <w:rPr>
          <w:sz w:val="20"/>
          <w:szCs w:val="20"/>
        </w:rPr>
        <w:t>Wszelkie zmiany niniejszej Umowy wymagają formy pisemnej w postaci aneksu pod rygorem nieważności.</w:t>
      </w:r>
    </w:p>
    <w:p w14:paraId="4C29C7B9" w14:textId="77777777" w:rsidR="0079379F" w:rsidRPr="002406F2" w:rsidRDefault="0079379F" w:rsidP="0079379F">
      <w:pPr>
        <w:widowControl w:val="0"/>
        <w:numPr>
          <w:ilvl w:val="0"/>
          <w:numId w:val="71"/>
        </w:numPr>
        <w:ind w:left="357" w:hanging="357"/>
        <w:jc w:val="both"/>
        <w:rPr>
          <w:sz w:val="20"/>
          <w:szCs w:val="20"/>
        </w:rPr>
      </w:pPr>
      <w:r w:rsidRPr="002406F2">
        <w:rPr>
          <w:sz w:val="20"/>
          <w:szCs w:val="20"/>
        </w:rPr>
        <w:t>Językiem Umowy jest język polski.</w:t>
      </w:r>
    </w:p>
    <w:p w14:paraId="79DFD68D" w14:textId="77777777" w:rsidR="0079379F" w:rsidRPr="002406F2" w:rsidRDefault="0079379F" w:rsidP="0079379F">
      <w:pPr>
        <w:widowControl w:val="0"/>
        <w:jc w:val="center"/>
        <w:rPr>
          <w:b/>
          <w:sz w:val="20"/>
          <w:szCs w:val="20"/>
        </w:rPr>
      </w:pPr>
    </w:p>
    <w:p w14:paraId="5056CAFB" w14:textId="77777777" w:rsidR="00AD579D" w:rsidRDefault="00AD579D" w:rsidP="0079379F">
      <w:pPr>
        <w:widowControl w:val="0"/>
        <w:jc w:val="center"/>
        <w:rPr>
          <w:b/>
          <w:sz w:val="20"/>
          <w:szCs w:val="20"/>
        </w:rPr>
      </w:pPr>
    </w:p>
    <w:p w14:paraId="1B36D0F7" w14:textId="4B853533" w:rsidR="0079379F" w:rsidRPr="002406F2" w:rsidRDefault="0079379F" w:rsidP="0079379F">
      <w:pPr>
        <w:widowControl w:val="0"/>
        <w:jc w:val="center"/>
        <w:rPr>
          <w:b/>
          <w:sz w:val="20"/>
          <w:szCs w:val="20"/>
        </w:rPr>
      </w:pPr>
      <w:r w:rsidRPr="002406F2">
        <w:rPr>
          <w:b/>
          <w:sz w:val="20"/>
          <w:szCs w:val="20"/>
        </w:rPr>
        <w:t>§ 32</w:t>
      </w:r>
    </w:p>
    <w:p w14:paraId="20FB6362" w14:textId="77777777" w:rsidR="0079379F" w:rsidRPr="002406F2" w:rsidRDefault="0079379F" w:rsidP="0079379F">
      <w:pPr>
        <w:widowControl w:val="0"/>
        <w:jc w:val="center"/>
        <w:rPr>
          <w:b/>
          <w:sz w:val="20"/>
          <w:szCs w:val="20"/>
        </w:rPr>
      </w:pPr>
    </w:p>
    <w:p w14:paraId="67205D4C" w14:textId="77777777" w:rsidR="0079379F" w:rsidRPr="002406F2" w:rsidRDefault="0079379F" w:rsidP="0079379F">
      <w:pPr>
        <w:widowControl w:val="0"/>
        <w:jc w:val="both"/>
        <w:rPr>
          <w:sz w:val="20"/>
          <w:szCs w:val="20"/>
        </w:rPr>
      </w:pPr>
      <w:r w:rsidRPr="002406F2">
        <w:rPr>
          <w:sz w:val="20"/>
          <w:szCs w:val="20"/>
        </w:rPr>
        <w:t>Wykonawca nie może bez zgody Zamawiającego przenosić wierzytelności wynikających z niniejszej Umowy na osobę trzecią.</w:t>
      </w:r>
    </w:p>
    <w:p w14:paraId="5FA81D60" w14:textId="77777777" w:rsidR="0079379F" w:rsidRDefault="0079379F" w:rsidP="0079379F">
      <w:pPr>
        <w:widowControl w:val="0"/>
        <w:jc w:val="both"/>
        <w:rPr>
          <w:sz w:val="20"/>
          <w:szCs w:val="20"/>
        </w:rPr>
      </w:pPr>
    </w:p>
    <w:p w14:paraId="1D7CEC3E" w14:textId="77777777" w:rsidR="00AD579D" w:rsidRDefault="00AD579D" w:rsidP="0079379F">
      <w:pPr>
        <w:widowControl w:val="0"/>
        <w:jc w:val="both"/>
        <w:rPr>
          <w:sz w:val="20"/>
          <w:szCs w:val="20"/>
        </w:rPr>
      </w:pPr>
    </w:p>
    <w:p w14:paraId="2FEC0BAD" w14:textId="77777777" w:rsidR="00AD579D" w:rsidRDefault="00AD579D" w:rsidP="0079379F">
      <w:pPr>
        <w:widowControl w:val="0"/>
        <w:jc w:val="both"/>
        <w:rPr>
          <w:sz w:val="20"/>
          <w:szCs w:val="20"/>
        </w:rPr>
      </w:pPr>
    </w:p>
    <w:p w14:paraId="500F8566" w14:textId="77777777" w:rsidR="00AD579D" w:rsidRDefault="00AD579D" w:rsidP="0079379F">
      <w:pPr>
        <w:widowControl w:val="0"/>
        <w:jc w:val="both"/>
        <w:rPr>
          <w:sz w:val="20"/>
          <w:szCs w:val="20"/>
        </w:rPr>
      </w:pPr>
    </w:p>
    <w:p w14:paraId="62D9E4B2" w14:textId="77777777" w:rsidR="007F1F64" w:rsidRDefault="007F1F64" w:rsidP="0079379F">
      <w:pPr>
        <w:widowControl w:val="0"/>
        <w:jc w:val="center"/>
        <w:rPr>
          <w:b/>
          <w:sz w:val="20"/>
          <w:szCs w:val="20"/>
        </w:rPr>
      </w:pPr>
    </w:p>
    <w:p w14:paraId="4F7BD3E0" w14:textId="1C221705" w:rsidR="0079379F" w:rsidRPr="002406F2" w:rsidRDefault="0079379F" w:rsidP="0079379F">
      <w:pPr>
        <w:widowControl w:val="0"/>
        <w:jc w:val="center"/>
        <w:rPr>
          <w:b/>
          <w:sz w:val="20"/>
          <w:szCs w:val="20"/>
        </w:rPr>
      </w:pPr>
      <w:r w:rsidRPr="002406F2">
        <w:rPr>
          <w:b/>
          <w:sz w:val="20"/>
          <w:szCs w:val="20"/>
        </w:rPr>
        <w:lastRenderedPageBreak/>
        <w:t>§ 33</w:t>
      </w:r>
    </w:p>
    <w:p w14:paraId="5C7C16B5" w14:textId="77777777" w:rsidR="0079379F" w:rsidRPr="002406F2" w:rsidRDefault="0079379F" w:rsidP="0079379F">
      <w:pPr>
        <w:widowControl w:val="0"/>
        <w:jc w:val="center"/>
        <w:rPr>
          <w:b/>
          <w:sz w:val="20"/>
          <w:szCs w:val="20"/>
        </w:rPr>
      </w:pPr>
    </w:p>
    <w:p w14:paraId="1F8011E5" w14:textId="77777777" w:rsidR="0079379F" w:rsidRPr="002406F2" w:rsidRDefault="0079379F" w:rsidP="0079379F">
      <w:pPr>
        <w:widowControl w:val="0"/>
        <w:numPr>
          <w:ilvl w:val="0"/>
          <w:numId w:val="40"/>
        </w:numPr>
        <w:tabs>
          <w:tab w:val="clear" w:pos="1800"/>
        </w:tabs>
        <w:ind w:left="340" w:hanging="340"/>
        <w:jc w:val="both"/>
        <w:rPr>
          <w:sz w:val="20"/>
          <w:szCs w:val="20"/>
        </w:rPr>
      </w:pPr>
      <w:r w:rsidRPr="002406F2">
        <w:rPr>
          <w:sz w:val="20"/>
          <w:szCs w:val="20"/>
        </w:rPr>
        <w:t xml:space="preserve">Umowę sporządzono w 2 jednobrzmiących egzemplarzach, </w:t>
      </w:r>
      <w:r>
        <w:rPr>
          <w:sz w:val="20"/>
          <w:szCs w:val="20"/>
        </w:rPr>
        <w:t xml:space="preserve">po 1 egzemplarzu dla każdej ze </w:t>
      </w:r>
      <w:r w:rsidRPr="00D547B7">
        <w:rPr>
          <w:sz w:val="20"/>
          <w:szCs w:val="20"/>
        </w:rPr>
        <w:t xml:space="preserve">Stron. </w:t>
      </w:r>
    </w:p>
    <w:p w14:paraId="0F3B4680" w14:textId="77777777" w:rsidR="0079379F" w:rsidRPr="002406F2" w:rsidRDefault="0079379F" w:rsidP="0079379F">
      <w:pPr>
        <w:widowControl w:val="0"/>
        <w:numPr>
          <w:ilvl w:val="0"/>
          <w:numId w:val="40"/>
        </w:numPr>
        <w:tabs>
          <w:tab w:val="clear" w:pos="1800"/>
        </w:tabs>
        <w:ind w:left="340" w:hanging="340"/>
        <w:jc w:val="both"/>
        <w:rPr>
          <w:sz w:val="20"/>
          <w:szCs w:val="20"/>
        </w:rPr>
      </w:pPr>
      <w:r w:rsidRPr="002406F2">
        <w:rPr>
          <w:sz w:val="20"/>
          <w:szCs w:val="20"/>
        </w:rPr>
        <w:t>Integralną część Umowy stanowią załączniki do Umowy:</w:t>
      </w:r>
    </w:p>
    <w:p w14:paraId="700C5AD6"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1 – </w:t>
      </w:r>
      <w:r w:rsidRPr="002406F2">
        <w:rPr>
          <w:sz w:val="20"/>
          <w:szCs w:val="20"/>
        </w:rPr>
        <w:tab/>
        <w:t>Szczegółowe wymagania w zakresie ochrony informacji niejawnych</w:t>
      </w:r>
    </w:p>
    <w:p w14:paraId="2505C8BE"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2 – </w:t>
      </w:r>
      <w:r w:rsidRPr="002406F2">
        <w:rPr>
          <w:sz w:val="20"/>
          <w:szCs w:val="20"/>
        </w:rPr>
        <w:tab/>
        <w:t>Wymogi dotyczące opracowania dokumentacji budowlanej</w:t>
      </w:r>
    </w:p>
    <w:p w14:paraId="69F2E462"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Załącznik nr 3 –</w:t>
      </w:r>
      <w:r w:rsidRPr="002406F2">
        <w:rPr>
          <w:sz w:val="20"/>
          <w:szCs w:val="20"/>
        </w:rPr>
        <w:tab/>
        <w:t>Zasady sporządzania operatu technicznego</w:t>
      </w:r>
    </w:p>
    <w:p w14:paraId="263068C2"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Załącznik nr 4 – </w:t>
      </w:r>
      <w:r w:rsidRPr="002406F2">
        <w:rPr>
          <w:sz w:val="20"/>
          <w:szCs w:val="20"/>
        </w:rPr>
        <w:tab/>
        <w:t xml:space="preserve">Zestawienie poniesionych nakładów finansowych oraz uzyskanych </w:t>
      </w:r>
    </w:p>
    <w:p w14:paraId="2A2F9632" w14:textId="6B77E35C" w:rsidR="0079379F" w:rsidRPr="002406F2" w:rsidRDefault="0079379F" w:rsidP="0079379F">
      <w:pPr>
        <w:widowControl w:val="0"/>
        <w:tabs>
          <w:tab w:val="left" w:pos="709"/>
          <w:tab w:val="left" w:pos="2410"/>
        </w:tabs>
        <w:suppressAutoHyphens w:val="0"/>
        <w:overflowPunct w:val="0"/>
        <w:autoSpaceDE w:val="0"/>
        <w:autoSpaceDN w:val="0"/>
        <w:adjustRightInd w:val="0"/>
        <w:ind w:left="2410"/>
        <w:jc w:val="both"/>
        <w:textAlignment w:val="baseline"/>
        <w:rPr>
          <w:sz w:val="20"/>
          <w:szCs w:val="20"/>
        </w:rPr>
      </w:pPr>
      <w:r w:rsidRPr="002406F2">
        <w:rPr>
          <w:sz w:val="20"/>
          <w:szCs w:val="20"/>
        </w:rPr>
        <w:t>efektów rzeczowo – finansowych zgodnie z wytycznymi Szefa Rejonowego Zarządu In</w:t>
      </w:r>
      <w:r w:rsidR="003E52CA">
        <w:rPr>
          <w:sz w:val="20"/>
          <w:szCs w:val="20"/>
        </w:rPr>
        <w:t>frastruktury Bydgoszcz z dnia 27.12.2024</w:t>
      </w:r>
      <w:r w:rsidRPr="002406F2">
        <w:rPr>
          <w:sz w:val="20"/>
          <w:szCs w:val="20"/>
        </w:rPr>
        <w:t xml:space="preserve"> r. w sprawie sporządzania elaboratów rozliczeniowych RZI Bydgoszcz</w:t>
      </w:r>
    </w:p>
    <w:p w14:paraId="7EA1CD15"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Załącznik nr 5 – </w:t>
      </w:r>
      <w:r w:rsidRPr="002406F2">
        <w:rPr>
          <w:sz w:val="20"/>
          <w:szCs w:val="20"/>
        </w:rPr>
        <w:tab/>
        <w:t>Harmonogram rzeczowo-finansowy</w:t>
      </w:r>
    </w:p>
    <w:p w14:paraId="2045A56D"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6 – </w:t>
      </w:r>
      <w:r w:rsidRPr="002406F2">
        <w:rPr>
          <w:sz w:val="20"/>
          <w:szCs w:val="20"/>
        </w:rPr>
        <w:tab/>
        <w:t>Formularz cenowy</w:t>
      </w:r>
    </w:p>
    <w:p w14:paraId="2AE817BF" w14:textId="49A1F86C" w:rsidR="0079379F" w:rsidRPr="0030176B" w:rsidRDefault="0030176B" w:rsidP="0030176B">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Pr>
          <w:sz w:val="20"/>
          <w:szCs w:val="20"/>
        </w:rPr>
        <w:t xml:space="preserve">Załącznik nr 7 – </w:t>
      </w:r>
      <w:r>
        <w:rPr>
          <w:sz w:val="20"/>
          <w:szCs w:val="20"/>
        </w:rPr>
        <w:tab/>
        <w:t>O</w:t>
      </w:r>
      <w:r w:rsidR="0079379F" w:rsidRPr="0030176B">
        <w:rPr>
          <w:sz w:val="20"/>
          <w:szCs w:val="20"/>
        </w:rPr>
        <w:t>pis przedmiotu zamówienia</w:t>
      </w:r>
    </w:p>
    <w:p w14:paraId="24E3C95D"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8 – </w:t>
      </w:r>
      <w:r w:rsidRPr="002406F2">
        <w:rPr>
          <w:sz w:val="20"/>
          <w:szCs w:val="20"/>
        </w:rPr>
        <w:tab/>
        <w:t>Wzór oświadczenia gwarancyjnego</w:t>
      </w:r>
    </w:p>
    <w:p w14:paraId="51B0B97E"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Załącznik nr 9 –</w:t>
      </w:r>
      <w:r w:rsidRPr="002406F2">
        <w:rPr>
          <w:sz w:val="20"/>
          <w:szCs w:val="20"/>
        </w:rPr>
        <w:tab/>
        <w:t>Klauzula informacyjna – obowiązek informacyjny wynikający z art. 14 RODO</w:t>
      </w:r>
    </w:p>
    <w:p w14:paraId="03C90645"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10 –  </w:t>
      </w:r>
      <w:r w:rsidRPr="002406F2">
        <w:rPr>
          <w:sz w:val="20"/>
          <w:szCs w:val="20"/>
        </w:rPr>
        <w:tab/>
        <w:t>Wzór raportu miesięcznego</w:t>
      </w:r>
    </w:p>
    <w:p w14:paraId="52024355"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Załącznik nr 11 –      Regulamin Wojskowego Ośrodka Dokumentacji Geodezyjnej i Kartograficznej</w:t>
      </w:r>
    </w:p>
    <w:p w14:paraId="3BDDEB8C"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12 – </w:t>
      </w:r>
      <w:r w:rsidRPr="002406F2">
        <w:rPr>
          <w:sz w:val="20"/>
          <w:szCs w:val="20"/>
        </w:rPr>
        <w:tab/>
        <w:t xml:space="preserve">Zasady dotyczące zagospodarowania drewna powstałego w ramach zadań </w:t>
      </w:r>
    </w:p>
    <w:p w14:paraId="4BA22144" w14:textId="77777777" w:rsidR="0079379F" w:rsidRPr="002406F2"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sidRPr="002406F2">
        <w:rPr>
          <w:sz w:val="20"/>
          <w:szCs w:val="20"/>
        </w:rPr>
        <w:tab/>
      </w:r>
      <w:r w:rsidRPr="002406F2">
        <w:rPr>
          <w:sz w:val="20"/>
          <w:szCs w:val="20"/>
        </w:rPr>
        <w:tab/>
        <w:t>inwestycyjno-remontowych oraz bieżącego utrzymania terenów zielonych</w:t>
      </w:r>
    </w:p>
    <w:p w14:paraId="25E30B84"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13 – </w:t>
      </w:r>
      <w:r w:rsidRPr="002406F2">
        <w:rPr>
          <w:sz w:val="20"/>
          <w:szCs w:val="20"/>
        </w:rPr>
        <w:tab/>
        <w:t xml:space="preserve">Procedury pracy komisji odbiorowych zadań inwestycyjnych Rejonowego Zarządu </w:t>
      </w:r>
    </w:p>
    <w:p w14:paraId="123D8A51" w14:textId="26B4A560" w:rsidR="0079379F" w:rsidRPr="002406F2"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sidRPr="002406F2">
        <w:rPr>
          <w:sz w:val="20"/>
          <w:szCs w:val="20"/>
        </w:rPr>
        <w:tab/>
      </w:r>
      <w:r w:rsidRPr="002406F2">
        <w:rPr>
          <w:sz w:val="20"/>
          <w:szCs w:val="20"/>
        </w:rPr>
        <w:tab/>
        <w:t>Infrastruktury w Bydgoszczy</w:t>
      </w:r>
      <w:r w:rsidR="003E52CA">
        <w:rPr>
          <w:sz w:val="20"/>
          <w:szCs w:val="20"/>
        </w:rPr>
        <w:t xml:space="preserve"> z dnia 18.07.2024 r.</w:t>
      </w:r>
    </w:p>
    <w:p w14:paraId="5DF00437"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14 – </w:t>
      </w:r>
      <w:r w:rsidRPr="002406F2">
        <w:rPr>
          <w:sz w:val="20"/>
          <w:szCs w:val="20"/>
        </w:rPr>
        <w:tab/>
        <w:t>Deklaracja zgodności</w:t>
      </w:r>
    </w:p>
    <w:p w14:paraId="0DA07749" w14:textId="77777777" w:rsidR="00FA6006" w:rsidRDefault="0079379F" w:rsidP="00FA6006">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15 – </w:t>
      </w:r>
      <w:r w:rsidRPr="002406F2">
        <w:rPr>
          <w:sz w:val="20"/>
          <w:szCs w:val="20"/>
        </w:rPr>
        <w:tab/>
        <w:t>Wytyczne dotyczące wykonania inwentaryzacji schematycznej obiektu</w:t>
      </w:r>
      <w:r w:rsidR="00FA6006">
        <w:rPr>
          <w:sz w:val="20"/>
          <w:szCs w:val="20"/>
        </w:rPr>
        <w:t>, w</w:t>
      </w:r>
      <w:r w:rsidRPr="00FA6006">
        <w:rPr>
          <w:sz w:val="20"/>
          <w:szCs w:val="20"/>
        </w:rPr>
        <w:t>ytyczne</w:t>
      </w:r>
    </w:p>
    <w:p w14:paraId="2908AE5E" w14:textId="77777777" w:rsidR="00FA6006" w:rsidRDefault="00FA6006" w:rsidP="00FA6006">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Pr>
          <w:sz w:val="20"/>
          <w:szCs w:val="20"/>
        </w:rPr>
        <w:t xml:space="preserve">                                   </w:t>
      </w:r>
      <w:r w:rsidR="0079379F" w:rsidRPr="00FA6006">
        <w:rPr>
          <w:sz w:val="20"/>
          <w:szCs w:val="20"/>
        </w:rPr>
        <w:t>dotyczące wykonania numeracji obiektów</w:t>
      </w:r>
      <w:r>
        <w:rPr>
          <w:sz w:val="20"/>
          <w:szCs w:val="20"/>
        </w:rPr>
        <w:t xml:space="preserve"> oraz w</w:t>
      </w:r>
      <w:r w:rsidR="0079379F" w:rsidRPr="00FA6006">
        <w:rPr>
          <w:sz w:val="20"/>
          <w:szCs w:val="20"/>
        </w:rPr>
        <w:t>ytyczne dotyczące wykonania</w:t>
      </w:r>
    </w:p>
    <w:p w14:paraId="12B9DEBC" w14:textId="0D3196A2" w:rsidR="0079379F" w:rsidRPr="00FA6006" w:rsidRDefault="00FA6006" w:rsidP="00FA6006">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Pr>
          <w:sz w:val="20"/>
          <w:szCs w:val="20"/>
        </w:rPr>
        <w:t xml:space="preserve">                                   </w:t>
      </w:r>
      <w:r w:rsidR="0079379F" w:rsidRPr="00FA6006">
        <w:rPr>
          <w:sz w:val="20"/>
          <w:szCs w:val="20"/>
        </w:rPr>
        <w:t>numeracji pomieszczeń</w:t>
      </w:r>
    </w:p>
    <w:p w14:paraId="7FA27D01" w14:textId="77777777" w:rsidR="0079379F" w:rsidRPr="002406F2"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406F2">
        <w:rPr>
          <w:sz w:val="20"/>
          <w:szCs w:val="20"/>
        </w:rPr>
        <w:t xml:space="preserve">Załącznik nr 18 – </w:t>
      </w:r>
      <w:r w:rsidRPr="002406F2">
        <w:rPr>
          <w:sz w:val="20"/>
          <w:szCs w:val="20"/>
        </w:rPr>
        <w:tab/>
        <w:t xml:space="preserve">Oświadczenia od podwykonawców </w:t>
      </w:r>
    </w:p>
    <w:p w14:paraId="17A27DBC" w14:textId="2B0641E2" w:rsidR="0079379F" w:rsidRPr="002406F2" w:rsidRDefault="0079379F" w:rsidP="0030176B">
      <w:pPr>
        <w:widowControl w:val="0"/>
        <w:tabs>
          <w:tab w:val="left" w:pos="709"/>
          <w:tab w:val="left" w:pos="2410"/>
        </w:tabs>
        <w:suppressAutoHyphens w:val="0"/>
        <w:overflowPunct w:val="0"/>
        <w:autoSpaceDE w:val="0"/>
        <w:autoSpaceDN w:val="0"/>
        <w:adjustRightInd w:val="0"/>
        <w:jc w:val="both"/>
        <w:textAlignment w:val="baseline"/>
        <w:rPr>
          <w:sz w:val="20"/>
          <w:szCs w:val="20"/>
        </w:rPr>
      </w:pPr>
    </w:p>
    <w:p w14:paraId="4FBE5E34" w14:textId="77777777" w:rsidR="0079379F" w:rsidRPr="002406F2"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5530C09D" w14:textId="77777777" w:rsidR="0079379F" w:rsidRPr="002406F2" w:rsidRDefault="0079379F" w:rsidP="0079379F">
      <w:pPr>
        <w:widowControl w:val="0"/>
        <w:tabs>
          <w:tab w:val="left" w:pos="709"/>
          <w:tab w:val="left" w:pos="2410"/>
        </w:tabs>
        <w:suppressAutoHyphens w:val="0"/>
        <w:overflowPunct w:val="0"/>
        <w:autoSpaceDE w:val="0"/>
        <w:autoSpaceDN w:val="0"/>
        <w:adjustRightInd w:val="0"/>
        <w:jc w:val="both"/>
        <w:textAlignment w:val="baseline"/>
        <w:rPr>
          <w:sz w:val="20"/>
          <w:szCs w:val="20"/>
        </w:rPr>
      </w:pPr>
    </w:p>
    <w:p w14:paraId="4A5A2B10" w14:textId="77777777" w:rsidR="0079379F" w:rsidRPr="002406F2"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0032F176" w14:textId="77777777" w:rsidR="0079379F" w:rsidRPr="002406F2"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3D65FDE1" w14:textId="77777777" w:rsidR="0079379F" w:rsidRPr="002406F2"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0CC97B8E" w14:textId="77777777" w:rsidR="0079379F" w:rsidRPr="002406F2"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2895BE25" w14:textId="77777777" w:rsidR="0079379F" w:rsidRPr="002406F2" w:rsidRDefault="0079379F" w:rsidP="0079379F">
      <w:pPr>
        <w:widowControl w:val="0"/>
        <w:tabs>
          <w:tab w:val="center" w:pos="1701"/>
          <w:tab w:val="center" w:pos="6379"/>
        </w:tabs>
        <w:jc w:val="both"/>
        <w:rPr>
          <w:sz w:val="20"/>
          <w:szCs w:val="20"/>
        </w:rPr>
      </w:pPr>
      <w:r w:rsidRPr="002406F2">
        <w:rPr>
          <w:sz w:val="20"/>
          <w:szCs w:val="20"/>
        </w:rPr>
        <w:tab/>
        <w:t xml:space="preserve">………………………….. </w:t>
      </w:r>
      <w:r w:rsidRPr="002406F2">
        <w:rPr>
          <w:sz w:val="20"/>
          <w:szCs w:val="20"/>
        </w:rPr>
        <w:tab/>
        <w:t>………………………….</w:t>
      </w:r>
    </w:p>
    <w:p w14:paraId="13AC56D4" w14:textId="77777777" w:rsidR="0079379F" w:rsidRDefault="0079379F" w:rsidP="0079379F">
      <w:pPr>
        <w:widowControl w:val="0"/>
        <w:tabs>
          <w:tab w:val="center" w:pos="1701"/>
          <w:tab w:val="center" w:pos="6379"/>
        </w:tabs>
        <w:jc w:val="both"/>
      </w:pPr>
      <w:r w:rsidRPr="002406F2">
        <w:rPr>
          <w:b/>
          <w:bCs/>
          <w:sz w:val="20"/>
          <w:szCs w:val="20"/>
        </w:rPr>
        <w:tab/>
        <w:t xml:space="preserve">WYKONAWCA </w:t>
      </w:r>
      <w:r w:rsidRPr="002406F2">
        <w:rPr>
          <w:b/>
          <w:bCs/>
          <w:sz w:val="20"/>
          <w:szCs w:val="20"/>
        </w:rPr>
        <w:tab/>
        <w:t>ZAMAWIAJĄCY</w:t>
      </w:r>
    </w:p>
    <w:p w14:paraId="558BBE22" w14:textId="77777777" w:rsidR="00881FF6" w:rsidRDefault="00881FF6"/>
    <w:sectPr w:rsidR="00881FF6" w:rsidSect="001A399D">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1417" w:right="1417" w:bottom="1417" w:left="1417"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25CBE" w14:textId="77777777" w:rsidR="00F02981" w:rsidRDefault="00F02981" w:rsidP="0079379F">
      <w:r>
        <w:separator/>
      </w:r>
    </w:p>
  </w:endnote>
  <w:endnote w:type="continuationSeparator" w:id="0">
    <w:p w14:paraId="043982F3" w14:textId="77777777" w:rsidR="00F02981" w:rsidRDefault="00F02981" w:rsidP="00793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FF6F" w14:textId="77777777" w:rsidR="009D0BB4" w:rsidRDefault="009D0BB4" w:rsidP="001A399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28</w:t>
    </w:r>
    <w:r>
      <w:rPr>
        <w:rStyle w:val="Numerstrony"/>
      </w:rPr>
      <w:fldChar w:fldCharType="end"/>
    </w:r>
  </w:p>
  <w:p w14:paraId="408023A9" w14:textId="77777777" w:rsidR="009D0BB4" w:rsidRDefault="009D0B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D849" w14:textId="4381BAEC" w:rsidR="009D0BB4" w:rsidRPr="006D07B1" w:rsidRDefault="009D0BB4" w:rsidP="001A399D">
    <w:pPr>
      <w:pStyle w:val="Stopka"/>
      <w:tabs>
        <w:tab w:val="clear" w:pos="4536"/>
        <w:tab w:val="clear" w:pos="9072"/>
      </w:tabs>
      <w:ind w:right="-6"/>
      <w:jc w:val="right"/>
      <w:rPr>
        <w:sz w:val="20"/>
        <w:szCs w:val="20"/>
      </w:rPr>
    </w:pPr>
    <w:r w:rsidRPr="006D07B1">
      <w:rPr>
        <w:snapToGrid w:val="0"/>
        <w:sz w:val="20"/>
        <w:szCs w:val="20"/>
      </w:rPr>
      <w:t xml:space="preserve">Str. </w:t>
    </w:r>
    <w:r w:rsidRPr="006D07B1">
      <w:rPr>
        <w:snapToGrid w:val="0"/>
        <w:sz w:val="20"/>
        <w:szCs w:val="20"/>
      </w:rPr>
      <w:fldChar w:fldCharType="begin"/>
    </w:r>
    <w:r w:rsidRPr="006D07B1">
      <w:rPr>
        <w:snapToGrid w:val="0"/>
        <w:sz w:val="20"/>
        <w:szCs w:val="20"/>
      </w:rPr>
      <w:instrText xml:space="preserve"> PAGE </w:instrText>
    </w:r>
    <w:r w:rsidRPr="006D07B1">
      <w:rPr>
        <w:snapToGrid w:val="0"/>
        <w:sz w:val="20"/>
        <w:szCs w:val="20"/>
      </w:rPr>
      <w:fldChar w:fldCharType="separate"/>
    </w:r>
    <w:r w:rsidR="004A33CD">
      <w:rPr>
        <w:noProof/>
        <w:snapToGrid w:val="0"/>
        <w:sz w:val="20"/>
        <w:szCs w:val="20"/>
      </w:rPr>
      <w:t>13</w:t>
    </w:r>
    <w:r w:rsidRPr="006D07B1">
      <w:rPr>
        <w:snapToGrid w:val="0"/>
        <w:sz w:val="20"/>
        <w:szCs w:val="20"/>
      </w:rPr>
      <w:fldChar w:fldCharType="end"/>
    </w:r>
    <w:r w:rsidRPr="006D07B1">
      <w:rPr>
        <w:snapToGrid w:val="0"/>
        <w:sz w:val="20"/>
        <w:szCs w:val="20"/>
      </w:rPr>
      <w:t>/</w:t>
    </w:r>
    <w:r w:rsidRPr="006D07B1">
      <w:rPr>
        <w:snapToGrid w:val="0"/>
        <w:sz w:val="20"/>
        <w:szCs w:val="20"/>
      </w:rPr>
      <w:fldChar w:fldCharType="begin"/>
    </w:r>
    <w:r w:rsidRPr="006D07B1">
      <w:rPr>
        <w:snapToGrid w:val="0"/>
        <w:sz w:val="20"/>
        <w:szCs w:val="20"/>
      </w:rPr>
      <w:instrText xml:space="preserve"> NUMPAGES </w:instrText>
    </w:r>
    <w:r w:rsidRPr="006D07B1">
      <w:rPr>
        <w:snapToGrid w:val="0"/>
        <w:sz w:val="20"/>
        <w:szCs w:val="20"/>
      </w:rPr>
      <w:fldChar w:fldCharType="separate"/>
    </w:r>
    <w:r w:rsidR="004A33CD">
      <w:rPr>
        <w:noProof/>
        <w:snapToGrid w:val="0"/>
        <w:sz w:val="20"/>
        <w:szCs w:val="20"/>
      </w:rPr>
      <w:t>29</w:t>
    </w:r>
    <w:r w:rsidRPr="006D07B1">
      <w:rPr>
        <w:snapToGrid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27D" w14:textId="77777777" w:rsidR="0004132C" w:rsidRDefault="000413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51F0C" w14:textId="77777777" w:rsidR="00F02981" w:rsidRDefault="00F02981" w:rsidP="0079379F">
      <w:r>
        <w:separator/>
      </w:r>
    </w:p>
  </w:footnote>
  <w:footnote w:type="continuationSeparator" w:id="0">
    <w:p w14:paraId="7160E78B" w14:textId="77777777" w:rsidR="00F02981" w:rsidRDefault="00F02981" w:rsidP="00793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A159" w14:textId="77777777" w:rsidR="0004132C" w:rsidRDefault="000413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E159" w14:textId="77777777" w:rsidR="0004132C" w:rsidRDefault="0004132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33DC" w14:textId="77777777" w:rsidR="0004132C" w:rsidRDefault="000413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5"/>
    <w:lvl w:ilvl="0">
      <w:start w:val="1"/>
      <w:numFmt w:val="decimal"/>
      <w:lvlText w:val="%1)"/>
      <w:lvlJc w:val="left"/>
      <w:pPr>
        <w:tabs>
          <w:tab w:val="num" w:pos="644"/>
        </w:tabs>
        <w:ind w:left="644" w:hanging="360"/>
      </w:pPr>
    </w:lvl>
  </w:abstractNum>
  <w:abstractNum w:abstractNumId="1" w15:restartNumberingAfterBreak="0">
    <w:nsid w:val="00000012"/>
    <w:multiLevelType w:val="singleLevel"/>
    <w:tmpl w:val="04C0990A"/>
    <w:name w:val="WW8Num29"/>
    <w:lvl w:ilvl="0">
      <w:start w:val="1"/>
      <w:numFmt w:val="decimal"/>
      <w:lvlText w:val="%1)"/>
      <w:lvlJc w:val="left"/>
      <w:pPr>
        <w:tabs>
          <w:tab w:val="num" w:pos="720"/>
        </w:tabs>
        <w:ind w:left="720" w:hanging="360"/>
      </w:pPr>
      <w:rPr>
        <w:b w:val="0"/>
        <w:strike w:val="0"/>
        <w:color w:val="auto"/>
      </w:rPr>
    </w:lvl>
  </w:abstractNum>
  <w:abstractNum w:abstractNumId="2" w15:restartNumberingAfterBreak="0">
    <w:nsid w:val="00000014"/>
    <w:multiLevelType w:val="singleLevel"/>
    <w:tmpl w:val="00000014"/>
    <w:lvl w:ilvl="0">
      <w:start w:val="1"/>
      <w:numFmt w:val="decimal"/>
      <w:lvlText w:val="%1."/>
      <w:lvlJc w:val="left"/>
      <w:pPr>
        <w:ind w:left="720" w:hanging="360"/>
      </w:pPr>
    </w:lvl>
  </w:abstractNum>
  <w:abstractNum w:abstractNumId="3" w15:restartNumberingAfterBreak="0">
    <w:nsid w:val="00000019"/>
    <w:multiLevelType w:val="multilevel"/>
    <w:tmpl w:val="00000019"/>
    <w:name w:val="WW8Num4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1A"/>
    <w:multiLevelType w:val="multilevel"/>
    <w:tmpl w:val="451EEF44"/>
    <w:name w:val="WW8Num45"/>
    <w:lvl w:ilvl="0">
      <w:start w:val="1"/>
      <w:numFmt w:val="decimal"/>
      <w:lvlText w:val="%1."/>
      <w:lvlJc w:val="left"/>
      <w:pPr>
        <w:tabs>
          <w:tab w:val="num" w:pos="360"/>
        </w:tabs>
        <w:ind w:left="360" w:hanging="360"/>
      </w:pPr>
      <w:rPr>
        <w:b w:val="0"/>
      </w:rPr>
    </w:lvl>
    <w:lvl w:ilvl="1">
      <w:start w:val="1"/>
      <w:numFmt w:val="decimal"/>
      <w:lvlText w:val="%2)"/>
      <w:lvlJc w:val="left"/>
      <w:pPr>
        <w:ind w:left="928"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0000027"/>
    <w:multiLevelType w:val="singleLevel"/>
    <w:tmpl w:val="ABD24D62"/>
    <w:name w:val="WW8Num63"/>
    <w:lvl w:ilvl="0">
      <w:start w:val="1"/>
      <w:numFmt w:val="decimal"/>
      <w:lvlText w:val="%1."/>
      <w:lvlJc w:val="left"/>
      <w:pPr>
        <w:tabs>
          <w:tab w:val="num" w:pos="360"/>
        </w:tabs>
        <w:ind w:left="360" w:hanging="360"/>
      </w:pPr>
      <w:rPr>
        <w:b w:val="0"/>
      </w:rPr>
    </w:lvl>
  </w:abstractNum>
  <w:abstractNum w:abstractNumId="6" w15:restartNumberingAfterBreak="0">
    <w:nsid w:val="00000028"/>
    <w:multiLevelType w:val="multilevel"/>
    <w:tmpl w:val="091CC190"/>
    <w:name w:val="WW8Num68"/>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0880833"/>
    <w:multiLevelType w:val="hybridMultilevel"/>
    <w:tmpl w:val="8B8E690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9D2B7C"/>
    <w:multiLevelType w:val="hybridMultilevel"/>
    <w:tmpl w:val="BCE4FD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1F7003A"/>
    <w:multiLevelType w:val="hybridMultilevel"/>
    <w:tmpl w:val="E17A8AA4"/>
    <w:lvl w:ilvl="0" w:tplc="4DA06D40">
      <w:start w:val="1"/>
      <w:numFmt w:val="bullet"/>
      <w:lvlText w:val="−"/>
      <w:lvlJc w:val="left"/>
      <w:pPr>
        <w:ind w:left="1145" w:hanging="360"/>
      </w:pPr>
      <w:rPr>
        <w:rFonts w:ascii="Times New Roman" w:hAnsi="Times New Roman" w:cs="Times New Roman"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 w15:restartNumberingAfterBreak="0">
    <w:nsid w:val="05181120"/>
    <w:multiLevelType w:val="hybridMultilevel"/>
    <w:tmpl w:val="86BA384A"/>
    <w:lvl w:ilvl="0" w:tplc="D59AFE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2046C6"/>
    <w:multiLevelType w:val="hybridMultilevel"/>
    <w:tmpl w:val="A6CC5B0E"/>
    <w:lvl w:ilvl="0" w:tplc="3962D920">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8486118"/>
    <w:multiLevelType w:val="hybridMultilevel"/>
    <w:tmpl w:val="6B449AA8"/>
    <w:lvl w:ilvl="0" w:tplc="AF62DF34">
      <w:start w:val="1"/>
      <w:numFmt w:val="decimal"/>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13" w15:restartNumberingAfterBreak="0">
    <w:nsid w:val="0A480EE8"/>
    <w:multiLevelType w:val="hybridMultilevel"/>
    <w:tmpl w:val="3B2C6B0E"/>
    <w:lvl w:ilvl="0" w:tplc="68E45208">
      <w:start w:val="1"/>
      <w:numFmt w:val="lowerLetter"/>
      <w:lvlText w:val="%1)"/>
      <w:lvlJc w:val="left"/>
      <w:pPr>
        <w:ind w:left="1060" w:hanging="360"/>
      </w:pPr>
      <w:rPr>
        <w:rFonts w:ascii="Times New Roman" w:hAnsi="Times New Roman" w:cs="Times New Roman" w:hint="default"/>
        <w:b w:val="0"/>
        <w:i w:val="0"/>
        <w:sz w:val="20"/>
        <w:szCs w:val="2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4" w15:restartNumberingAfterBreak="0">
    <w:nsid w:val="0DCB685D"/>
    <w:multiLevelType w:val="hybridMultilevel"/>
    <w:tmpl w:val="FD0444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082B13"/>
    <w:multiLevelType w:val="hybridMultilevel"/>
    <w:tmpl w:val="34C008FA"/>
    <w:lvl w:ilvl="0" w:tplc="078A7970">
      <w:start w:val="1"/>
      <w:numFmt w:val="decimal"/>
      <w:lvlText w:val="%1)"/>
      <w:lvlJc w:val="left"/>
      <w:pPr>
        <w:tabs>
          <w:tab w:val="num" w:pos="2520"/>
        </w:tabs>
        <w:ind w:left="2520" w:hanging="360"/>
      </w:pPr>
      <w:rPr>
        <w:rFonts w:ascii="Times New Roman" w:eastAsia="Times New Roman" w:hAnsi="Times New Roman" w:cs="Times New Roman" w:hint="default"/>
        <w:b w:val="0"/>
        <w:color w:val="auto"/>
      </w:rPr>
    </w:lvl>
    <w:lvl w:ilvl="1" w:tplc="CA2809EA">
      <w:start w:val="1"/>
      <w:numFmt w:val="decimal"/>
      <w:lvlText w:val="%2)"/>
      <w:lvlJc w:val="left"/>
      <w:pPr>
        <w:tabs>
          <w:tab w:val="num" w:pos="1440"/>
        </w:tabs>
        <w:ind w:left="1440" w:hanging="360"/>
      </w:pPr>
      <w:rPr>
        <w:rFonts w:ascii="Times New Roman" w:eastAsia="Times New Roman" w:hAnsi="Times New Roman" w:cs="Times New Roman" w:hint="default"/>
        <w:b w:val="0"/>
        <w:color w:val="auto"/>
      </w:rPr>
    </w:lvl>
    <w:lvl w:ilvl="2" w:tplc="58A06F2A">
      <w:start w:val="10"/>
      <w:numFmt w:val="decimal"/>
      <w:lvlText w:val="%3."/>
      <w:lvlJc w:val="left"/>
      <w:pPr>
        <w:tabs>
          <w:tab w:val="num" w:pos="2340"/>
        </w:tabs>
        <w:ind w:left="2340" w:hanging="360"/>
      </w:pPr>
      <w:rPr>
        <w:rFonts w:hint="default"/>
      </w:rPr>
    </w:lvl>
    <w:lvl w:ilvl="3" w:tplc="B3487D70">
      <w:start w:val="1"/>
      <w:numFmt w:val="lowerLetter"/>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04E2154"/>
    <w:multiLevelType w:val="hybridMultilevel"/>
    <w:tmpl w:val="8140DF0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7" w15:restartNumberingAfterBreak="0">
    <w:nsid w:val="11EE0D77"/>
    <w:multiLevelType w:val="hybridMultilevel"/>
    <w:tmpl w:val="82D237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20C18B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154D5E51"/>
    <w:multiLevelType w:val="hybridMultilevel"/>
    <w:tmpl w:val="13F6010A"/>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16462BF2"/>
    <w:multiLevelType w:val="hybridMultilevel"/>
    <w:tmpl w:val="D8885D74"/>
    <w:lvl w:ilvl="0" w:tplc="11EE2E3A">
      <w:start w:val="1"/>
      <w:numFmt w:val="decimal"/>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6586032"/>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E3750C"/>
    <w:multiLevelType w:val="hybridMultilevel"/>
    <w:tmpl w:val="649C21C4"/>
    <w:name w:val="WW8Num68222"/>
    <w:lvl w:ilvl="0" w:tplc="8506DD16">
      <w:start w:val="1"/>
      <w:numFmt w:val="decimal"/>
      <w:lvlText w:val="%1."/>
      <w:lvlJc w:val="left"/>
      <w:pPr>
        <w:tabs>
          <w:tab w:val="num" w:pos="1815"/>
        </w:tabs>
        <w:ind w:left="1815"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99A56A9"/>
    <w:multiLevelType w:val="hybridMultilevel"/>
    <w:tmpl w:val="D18C7DA8"/>
    <w:lvl w:ilvl="0" w:tplc="233E45F2">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9E93EC5"/>
    <w:multiLevelType w:val="hybridMultilevel"/>
    <w:tmpl w:val="8C8A3314"/>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B46F11"/>
    <w:multiLevelType w:val="hybridMultilevel"/>
    <w:tmpl w:val="D31ED226"/>
    <w:lvl w:ilvl="0" w:tplc="FFFFFFFF">
      <w:start w:val="1"/>
      <w:numFmt w:val="decimal"/>
      <w:lvlText w:val="%1)"/>
      <w:lvlJc w:val="left"/>
      <w:pPr>
        <w:ind w:left="720" w:hanging="360"/>
      </w:pPr>
      <w:rPr>
        <w:rFonts w:ascii="Times New Roman" w:hAnsi="Times New Roman" w:cs="Times New Roman" w:hint="default"/>
        <w:b w:val="0"/>
        <w:i w:val="0"/>
        <w:sz w:val="20"/>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CC60CC8"/>
    <w:multiLevelType w:val="hybridMultilevel"/>
    <w:tmpl w:val="DC540AFA"/>
    <w:lvl w:ilvl="0" w:tplc="43E4163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1AB5200"/>
    <w:multiLevelType w:val="hybridMultilevel"/>
    <w:tmpl w:val="FB4080C6"/>
    <w:lvl w:ilvl="0" w:tplc="AB52ED96">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1A2F04"/>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28A21264"/>
    <w:multiLevelType w:val="hybridMultilevel"/>
    <w:tmpl w:val="02049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3858EC"/>
    <w:multiLevelType w:val="hybridMultilevel"/>
    <w:tmpl w:val="41DAD58E"/>
    <w:lvl w:ilvl="0" w:tplc="5A225C10">
      <w:start w:val="1"/>
      <w:numFmt w:val="decimal"/>
      <w:lvlText w:val="%1)"/>
      <w:lvlJc w:val="left"/>
      <w:pPr>
        <w:ind w:left="1080" w:hanging="360"/>
      </w:pPr>
      <w:rPr>
        <w:rFonts w:ascii="Times New Roman" w:hAnsi="Times New Roman" w:cs="Times New Roman"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B092115"/>
    <w:multiLevelType w:val="multilevel"/>
    <w:tmpl w:val="1780F3E6"/>
    <w:lvl w:ilvl="0">
      <w:start w:val="2"/>
      <w:numFmt w:val="decimal"/>
      <w:lvlText w:val="%1."/>
      <w:lvlJc w:val="left"/>
      <w:pPr>
        <w:tabs>
          <w:tab w:val="num" w:pos="360"/>
        </w:tabs>
        <w:ind w:left="360" w:hanging="360"/>
      </w:pPr>
      <w:rPr>
        <w:rFonts w:hint="default"/>
        <w:b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30642A3A"/>
    <w:multiLevelType w:val="hybridMultilevel"/>
    <w:tmpl w:val="57049AD2"/>
    <w:lvl w:ilvl="0" w:tplc="89227260">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3" w15:restartNumberingAfterBreak="0">
    <w:nsid w:val="32895E6B"/>
    <w:multiLevelType w:val="hybridMultilevel"/>
    <w:tmpl w:val="F062660A"/>
    <w:lvl w:ilvl="0" w:tplc="3962D9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3306DD6"/>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266618"/>
    <w:multiLevelType w:val="hybridMultilevel"/>
    <w:tmpl w:val="97F06FDE"/>
    <w:lvl w:ilvl="0" w:tplc="D536F818">
      <w:start w:val="1"/>
      <w:numFmt w:val="decimal"/>
      <w:lvlText w:val="%1)"/>
      <w:lvlJc w:val="left"/>
      <w:pPr>
        <w:ind w:left="644" w:hanging="360"/>
      </w:pPr>
      <w:rPr>
        <w:rFonts w:hint="default"/>
      </w:rPr>
    </w:lvl>
    <w:lvl w:ilvl="1" w:tplc="27228B30">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4E03192"/>
    <w:multiLevelType w:val="hybridMultilevel"/>
    <w:tmpl w:val="ECF4090A"/>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7" w15:restartNumberingAfterBreak="0">
    <w:nsid w:val="37271DCC"/>
    <w:multiLevelType w:val="hybridMultilevel"/>
    <w:tmpl w:val="E34A3108"/>
    <w:lvl w:ilvl="0" w:tplc="BAC0FD74">
      <w:start w:val="1"/>
      <w:numFmt w:val="decimal"/>
      <w:lvlText w:val="%1."/>
      <w:lvlJc w:val="left"/>
      <w:pPr>
        <w:tabs>
          <w:tab w:val="num" w:pos="2340"/>
        </w:tabs>
        <w:ind w:left="2340" w:hanging="360"/>
      </w:pPr>
      <w:rPr>
        <w:rFonts w:hint="default"/>
      </w:rPr>
    </w:lvl>
    <w:lvl w:ilvl="1" w:tplc="675CC578">
      <w:start w:val="2"/>
      <w:numFmt w:val="decimal"/>
      <w:lvlText w:val="%2."/>
      <w:lvlJc w:val="left"/>
      <w:pPr>
        <w:tabs>
          <w:tab w:val="num" w:pos="1440"/>
        </w:tabs>
        <w:ind w:left="1440" w:hanging="360"/>
      </w:pPr>
      <w:rPr>
        <w:rFonts w:ascii="Times New Roman" w:eastAsia="Times New Roman" w:hAnsi="Times New Roman" w:cs="Times New Roman"/>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8E57309"/>
    <w:multiLevelType w:val="hybridMultilevel"/>
    <w:tmpl w:val="F6748920"/>
    <w:lvl w:ilvl="0" w:tplc="07CC7A9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640F39"/>
    <w:multiLevelType w:val="hybridMultilevel"/>
    <w:tmpl w:val="40963010"/>
    <w:lvl w:ilvl="0" w:tplc="4994066E">
      <w:start w:val="1"/>
      <w:numFmt w:val="bullet"/>
      <w:lvlText w:val=""/>
      <w:lvlJc w:val="left"/>
      <w:pPr>
        <w:ind w:left="1459" w:hanging="360"/>
      </w:pPr>
      <w:rPr>
        <w:rFonts w:ascii="Symbol" w:hAnsi="Symbol" w:hint="default"/>
      </w:rPr>
    </w:lvl>
    <w:lvl w:ilvl="1" w:tplc="04150003">
      <w:start w:val="1"/>
      <w:numFmt w:val="bullet"/>
      <w:lvlText w:val="o"/>
      <w:lvlJc w:val="left"/>
      <w:pPr>
        <w:ind w:left="2179" w:hanging="360"/>
      </w:pPr>
      <w:rPr>
        <w:rFonts w:ascii="Courier New" w:hAnsi="Courier New" w:cs="Courier New" w:hint="default"/>
      </w:rPr>
    </w:lvl>
    <w:lvl w:ilvl="2" w:tplc="04150005">
      <w:start w:val="1"/>
      <w:numFmt w:val="bullet"/>
      <w:lvlText w:val=""/>
      <w:lvlJc w:val="left"/>
      <w:pPr>
        <w:ind w:left="2899" w:hanging="360"/>
      </w:pPr>
      <w:rPr>
        <w:rFonts w:ascii="Wingdings" w:hAnsi="Wingdings" w:hint="default"/>
      </w:rPr>
    </w:lvl>
    <w:lvl w:ilvl="3" w:tplc="04150001">
      <w:start w:val="1"/>
      <w:numFmt w:val="bullet"/>
      <w:lvlText w:val=""/>
      <w:lvlJc w:val="left"/>
      <w:pPr>
        <w:ind w:left="3619" w:hanging="360"/>
      </w:pPr>
      <w:rPr>
        <w:rFonts w:ascii="Symbol" w:hAnsi="Symbol" w:hint="default"/>
      </w:rPr>
    </w:lvl>
    <w:lvl w:ilvl="4" w:tplc="04150003">
      <w:start w:val="1"/>
      <w:numFmt w:val="bullet"/>
      <w:lvlText w:val="o"/>
      <w:lvlJc w:val="left"/>
      <w:pPr>
        <w:ind w:left="4339" w:hanging="360"/>
      </w:pPr>
      <w:rPr>
        <w:rFonts w:ascii="Courier New" w:hAnsi="Courier New" w:cs="Courier New" w:hint="default"/>
      </w:rPr>
    </w:lvl>
    <w:lvl w:ilvl="5" w:tplc="04150005">
      <w:start w:val="1"/>
      <w:numFmt w:val="bullet"/>
      <w:lvlText w:val=""/>
      <w:lvlJc w:val="left"/>
      <w:pPr>
        <w:ind w:left="5059" w:hanging="360"/>
      </w:pPr>
      <w:rPr>
        <w:rFonts w:ascii="Wingdings" w:hAnsi="Wingdings" w:hint="default"/>
      </w:rPr>
    </w:lvl>
    <w:lvl w:ilvl="6" w:tplc="04150001">
      <w:start w:val="1"/>
      <w:numFmt w:val="bullet"/>
      <w:lvlText w:val=""/>
      <w:lvlJc w:val="left"/>
      <w:pPr>
        <w:ind w:left="5779" w:hanging="360"/>
      </w:pPr>
      <w:rPr>
        <w:rFonts w:ascii="Symbol" w:hAnsi="Symbol" w:hint="default"/>
      </w:rPr>
    </w:lvl>
    <w:lvl w:ilvl="7" w:tplc="04150003">
      <w:start w:val="1"/>
      <w:numFmt w:val="bullet"/>
      <w:lvlText w:val="o"/>
      <w:lvlJc w:val="left"/>
      <w:pPr>
        <w:ind w:left="6499" w:hanging="360"/>
      </w:pPr>
      <w:rPr>
        <w:rFonts w:ascii="Courier New" w:hAnsi="Courier New" w:cs="Courier New" w:hint="default"/>
      </w:rPr>
    </w:lvl>
    <w:lvl w:ilvl="8" w:tplc="04150005">
      <w:start w:val="1"/>
      <w:numFmt w:val="bullet"/>
      <w:lvlText w:val=""/>
      <w:lvlJc w:val="left"/>
      <w:pPr>
        <w:ind w:left="7219" w:hanging="360"/>
      </w:pPr>
      <w:rPr>
        <w:rFonts w:ascii="Wingdings" w:hAnsi="Wingdings" w:hint="default"/>
      </w:rPr>
    </w:lvl>
  </w:abstractNum>
  <w:abstractNum w:abstractNumId="40" w15:restartNumberingAfterBreak="0">
    <w:nsid w:val="3D3B37B6"/>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032D87"/>
    <w:multiLevelType w:val="hybridMultilevel"/>
    <w:tmpl w:val="AB28C040"/>
    <w:lvl w:ilvl="0" w:tplc="C8727B58">
      <w:start w:val="1"/>
      <w:numFmt w:val="decimal"/>
      <w:lvlText w:val="3.%1)"/>
      <w:lvlJc w:val="left"/>
      <w:pPr>
        <w:ind w:left="142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9739B0"/>
    <w:multiLevelType w:val="hybridMultilevel"/>
    <w:tmpl w:val="6EC055E8"/>
    <w:lvl w:ilvl="0" w:tplc="22BA8786">
      <w:start w:val="1"/>
      <w:numFmt w:val="decimal"/>
      <w:lvlText w:val="%1)"/>
      <w:lvlJc w:val="left"/>
      <w:pPr>
        <w:ind w:left="1080" w:hanging="360"/>
      </w:pPr>
      <w:rPr>
        <w:rFonts w:ascii="Times New Roman" w:hAnsi="Times New Roman" w:cs="Times New Roman" w:hint="default"/>
        <w:b w:val="0"/>
        <w:i w:val="0"/>
        <w:sz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8936C2A"/>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A1F54A6"/>
    <w:multiLevelType w:val="hybridMultilevel"/>
    <w:tmpl w:val="05CA8D38"/>
    <w:lvl w:ilvl="0" w:tplc="0FF8E89A">
      <w:start w:val="1"/>
      <w:numFmt w:val="decimal"/>
      <w:lvlText w:val="%1)"/>
      <w:lvlJc w:val="left"/>
      <w:pPr>
        <w:tabs>
          <w:tab w:val="num" w:pos="720"/>
        </w:tabs>
        <w:ind w:left="720" w:hanging="360"/>
      </w:pPr>
      <w:rPr>
        <w:rFonts w:hint="default"/>
        <w:b w:val="0"/>
        <w:strike w:val="0"/>
      </w:rPr>
    </w:lvl>
    <w:lvl w:ilvl="1" w:tplc="D6BC978C">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B4670CB"/>
    <w:multiLevelType w:val="hybridMultilevel"/>
    <w:tmpl w:val="B434E3CE"/>
    <w:name w:val="WW8Num682222"/>
    <w:lvl w:ilvl="0" w:tplc="633C4D6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C047050"/>
    <w:multiLevelType w:val="hybridMultilevel"/>
    <w:tmpl w:val="FBFCB1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CBC04C3"/>
    <w:multiLevelType w:val="multilevel"/>
    <w:tmpl w:val="E82C700A"/>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9" w15:restartNumberingAfterBreak="0">
    <w:nsid w:val="4EF605AA"/>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0F2C10"/>
    <w:multiLevelType w:val="hybridMultilevel"/>
    <w:tmpl w:val="06008460"/>
    <w:lvl w:ilvl="0" w:tplc="F29E2066">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FBF05E1"/>
    <w:multiLevelType w:val="hybridMultilevel"/>
    <w:tmpl w:val="8BE42E70"/>
    <w:lvl w:ilvl="0" w:tplc="AE80DA20">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CD7544"/>
    <w:multiLevelType w:val="hybridMultilevel"/>
    <w:tmpl w:val="82BA99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7D390D"/>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539E17EB"/>
    <w:multiLevelType w:val="hybridMultilevel"/>
    <w:tmpl w:val="A22E63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4F46277"/>
    <w:multiLevelType w:val="hybridMultilevel"/>
    <w:tmpl w:val="93220DEA"/>
    <w:lvl w:ilvl="0" w:tplc="FFFFFFFF">
      <w:start w:val="1"/>
      <w:numFmt w:val="decimal"/>
      <w:lvlText w:val="%1)"/>
      <w:lvlJc w:val="left"/>
      <w:pPr>
        <w:ind w:left="720" w:hanging="360"/>
      </w:pPr>
      <w:rPr>
        <w:rFonts w:ascii="Times New Roman" w:hAnsi="Times New Roman" w:cs="Times New Roman" w:hint="default"/>
        <w:b w:val="0"/>
        <w:i w:val="0"/>
        <w:sz w:val="20"/>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52374A1"/>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575B7BA5"/>
    <w:multiLevelType w:val="hybridMultilevel"/>
    <w:tmpl w:val="9586B1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98A473F"/>
    <w:multiLevelType w:val="hybridMultilevel"/>
    <w:tmpl w:val="01BE4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A2D3ED2"/>
    <w:multiLevelType w:val="hybridMultilevel"/>
    <w:tmpl w:val="25F0ABC6"/>
    <w:lvl w:ilvl="0" w:tplc="3C74C0EC">
      <w:start w:val="1"/>
      <w:numFmt w:val="lowerLetter"/>
      <w:lvlText w:val="%1)"/>
      <w:lvlJc w:val="left"/>
      <w:pPr>
        <w:ind w:left="1146" w:hanging="360"/>
      </w:pPr>
      <w:rPr>
        <w:rFonts w:hint="default"/>
        <w:b w:val="0"/>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A355CEE"/>
    <w:multiLevelType w:val="hybridMultilevel"/>
    <w:tmpl w:val="BBC4C2B0"/>
    <w:lvl w:ilvl="0" w:tplc="428EA040">
      <w:start w:val="20"/>
      <w:numFmt w:val="bullet"/>
      <w:lvlText w:val=""/>
      <w:lvlJc w:val="left"/>
      <w:pPr>
        <w:ind w:left="1353" w:hanging="360"/>
      </w:pPr>
      <w:rPr>
        <w:rFonts w:ascii="Symbol" w:hAnsi="Symbol" w:hint="default"/>
        <w:b w:val="0"/>
        <w:i w:val="0"/>
        <w:color w:val="auto"/>
        <w:sz w:val="18"/>
        <w:szCs w:val="18"/>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2" w15:restartNumberingAfterBreak="0">
    <w:nsid w:val="5C9C1410"/>
    <w:multiLevelType w:val="hybridMultilevel"/>
    <w:tmpl w:val="2A3ED950"/>
    <w:lvl w:ilvl="0" w:tplc="04150017">
      <w:start w:val="1"/>
      <w:numFmt w:val="lowerLetter"/>
      <w:lvlText w:val="%1)"/>
      <w:lvlJc w:val="left"/>
      <w:pPr>
        <w:tabs>
          <w:tab w:val="num" w:pos="-2990"/>
        </w:tabs>
        <w:ind w:left="1923" w:firstLine="57"/>
      </w:pPr>
      <w:rPr>
        <w:rFonts w:hint="default"/>
      </w:rPr>
    </w:lvl>
    <w:lvl w:ilvl="1" w:tplc="103C40F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CD650FF"/>
    <w:multiLevelType w:val="hybridMultilevel"/>
    <w:tmpl w:val="1E66A3BE"/>
    <w:name w:val="WW8Num602"/>
    <w:lvl w:ilvl="0" w:tplc="26389648">
      <w:start w:val="1"/>
      <w:numFmt w:val="decimal"/>
      <w:lvlText w:val="%1)"/>
      <w:lvlJc w:val="left"/>
      <w:pPr>
        <w:tabs>
          <w:tab w:val="num" w:pos="360"/>
        </w:tabs>
        <w:ind w:left="360" w:hanging="360"/>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E076BD9"/>
    <w:multiLevelType w:val="hybridMultilevel"/>
    <w:tmpl w:val="79566E2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5" w15:restartNumberingAfterBreak="0">
    <w:nsid w:val="5E1E7411"/>
    <w:multiLevelType w:val="hybridMultilevel"/>
    <w:tmpl w:val="1D080D50"/>
    <w:lvl w:ilvl="0" w:tplc="FE64E1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3263B9"/>
    <w:multiLevelType w:val="hybridMultilevel"/>
    <w:tmpl w:val="0394BE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95584E"/>
    <w:multiLevelType w:val="hybridMultilevel"/>
    <w:tmpl w:val="D31ED226"/>
    <w:lvl w:ilvl="0" w:tplc="4C40BA64">
      <w:start w:val="1"/>
      <w:numFmt w:val="decimal"/>
      <w:lvlText w:val="%1)"/>
      <w:lvlJc w:val="left"/>
      <w:pPr>
        <w:ind w:left="720" w:hanging="360"/>
      </w:pPr>
      <w:rPr>
        <w:rFonts w:ascii="Times New Roman" w:hAnsi="Times New Roman" w:cs="Times New Roman" w:hint="default"/>
        <w:b w:val="0"/>
        <w:i w:val="0"/>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550731"/>
    <w:multiLevelType w:val="hybridMultilevel"/>
    <w:tmpl w:val="D45C80BC"/>
    <w:lvl w:ilvl="0" w:tplc="1804D4A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B96DDF"/>
    <w:multiLevelType w:val="hybridMultilevel"/>
    <w:tmpl w:val="8C8A3314"/>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5EF4B63"/>
    <w:multiLevelType w:val="hybridMultilevel"/>
    <w:tmpl w:val="B6821798"/>
    <w:lvl w:ilvl="0" w:tplc="AE86E48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6313D01"/>
    <w:multiLevelType w:val="hybridMultilevel"/>
    <w:tmpl w:val="60B2FCA6"/>
    <w:lvl w:ilvl="0" w:tplc="AD869BC2">
      <w:start w:val="1"/>
      <w:numFmt w:val="decimal"/>
      <w:lvlText w:val="%1."/>
      <w:lvlJc w:val="left"/>
      <w:pPr>
        <w:tabs>
          <w:tab w:val="num" w:pos="1815"/>
        </w:tabs>
        <w:ind w:left="1815" w:hanging="360"/>
      </w:pPr>
      <w:rPr>
        <w:rFonts w:hint="default"/>
      </w:rPr>
    </w:lvl>
    <w:lvl w:ilvl="1" w:tplc="BAC0FD74">
      <w:start w:val="1"/>
      <w:numFmt w:val="decimal"/>
      <w:lvlText w:val="%2."/>
      <w:lvlJc w:val="left"/>
      <w:pPr>
        <w:tabs>
          <w:tab w:val="num" w:pos="1440"/>
        </w:tabs>
        <w:ind w:left="1440" w:hanging="360"/>
      </w:pPr>
      <w:rPr>
        <w:rFonts w:hint="default"/>
      </w:rPr>
    </w:lvl>
    <w:lvl w:ilvl="2" w:tplc="26AAC6F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CEA23FA"/>
    <w:multiLevelType w:val="hybridMultilevel"/>
    <w:tmpl w:val="D5C6B936"/>
    <w:lvl w:ilvl="0" w:tplc="434E8608">
      <w:start w:val="1"/>
      <w:numFmt w:val="bullet"/>
      <w:lvlText w:val=""/>
      <w:lvlJc w:val="left"/>
      <w:pPr>
        <w:ind w:left="2084" w:hanging="360"/>
      </w:pPr>
      <w:rPr>
        <w:rFonts w:ascii="Symbol" w:hAnsi="Symbol"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74" w15:restartNumberingAfterBreak="0">
    <w:nsid w:val="707505C9"/>
    <w:multiLevelType w:val="hybridMultilevel"/>
    <w:tmpl w:val="75466262"/>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5"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3A30963"/>
    <w:multiLevelType w:val="hybridMultilevel"/>
    <w:tmpl w:val="7592E02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4EA1630"/>
    <w:multiLevelType w:val="hybridMultilevel"/>
    <w:tmpl w:val="A726F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782277"/>
    <w:multiLevelType w:val="hybridMultilevel"/>
    <w:tmpl w:val="F350D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B821DF"/>
    <w:multiLevelType w:val="hybridMultilevel"/>
    <w:tmpl w:val="D31ED226"/>
    <w:lvl w:ilvl="0" w:tplc="FFFFFFFF">
      <w:start w:val="1"/>
      <w:numFmt w:val="decimal"/>
      <w:lvlText w:val="%1)"/>
      <w:lvlJc w:val="left"/>
      <w:pPr>
        <w:ind w:left="720" w:hanging="360"/>
      </w:pPr>
      <w:rPr>
        <w:rFonts w:ascii="Times New Roman" w:hAnsi="Times New Roman" w:cs="Times New Roman" w:hint="default"/>
        <w:b w:val="0"/>
        <w:i w:val="0"/>
        <w:sz w:val="20"/>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9F16B02"/>
    <w:multiLevelType w:val="hybridMultilevel"/>
    <w:tmpl w:val="2FD217CC"/>
    <w:lvl w:ilvl="0" w:tplc="4C40BA64">
      <w:start w:val="1"/>
      <w:numFmt w:val="decimal"/>
      <w:lvlText w:val="%1)"/>
      <w:lvlJc w:val="left"/>
      <w:pPr>
        <w:ind w:left="720" w:hanging="360"/>
      </w:pPr>
      <w:rPr>
        <w:rFonts w:ascii="Times New Roman" w:hAnsi="Times New Roman" w:cs="Times New Roman" w:hint="default"/>
        <w:b w:val="0"/>
        <w:i w:val="0"/>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9FB64AF"/>
    <w:multiLevelType w:val="hybridMultilevel"/>
    <w:tmpl w:val="D2F80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5D2510"/>
    <w:multiLevelType w:val="hybridMultilevel"/>
    <w:tmpl w:val="EC10AAC6"/>
    <w:lvl w:ilvl="0" w:tplc="13CE1DE0">
      <w:start w:val="1"/>
      <w:numFmt w:val="decimal"/>
      <w:lvlText w:val="%1)"/>
      <w:lvlJc w:val="left"/>
      <w:pPr>
        <w:ind w:left="928" w:hanging="360"/>
      </w:pPr>
      <w:rPr>
        <w:rFonts w:ascii="Times New Roman" w:hAnsi="Times New Roman" w:cs="Times New Roman"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B8745A3"/>
    <w:multiLevelType w:val="hybridMultilevel"/>
    <w:tmpl w:val="26DC3560"/>
    <w:lvl w:ilvl="0" w:tplc="42A64F86">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4" w15:restartNumberingAfterBreak="0">
    <w:nsid w:val="7D73796F"/>
    <w:multiLevelType w:val="hybridMultilevel"/>
    <w:tmpl w:val="EB4AFF1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5" w15:restartNumberingAfterBreak="0">
    <w:nsid w:val="7D894707"/>
    <w:multiLevelType w:val="hybridMultilevel"/>
    <w:tmpl w:val="2A3ED950"/>
    <w:lvl w:ilvl="0" w:tplc="04150017">
      <w:start w:val="1"/>
      <w:numFmt w:val="lowerLetter"/>
      <w:lvlText w:val="%1)"/>
      <w:lvlJc w:val="left"/>
      <w:pPr>
        <w:tabs>
          <w:tab w:val="num" w:pos="-2990"/>
        </w:tabs>
        <w:ind w:left="1923" w:firstLine="57"/>
      </w:pPr>
      <w:rPr>
        <w:rFonts w:hint="default"/>
      </w:rPr>
    </w:lvl>
    <w:lvl w:ilvl="1" w:tplc="103C40F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ED040F1"/>
    <w:multiLevelType w:val="hybridMultilevel"/>
    <w:tmpl w:val="5FB29B06"/>
    <w:lvl w:ilvl="0" w:tplc="5298EA1C">
      <w:start w:val="1"/>
      <w:numFmt w:val="decimal"/>
      <w:lvlText w:val="%1)"/>
      <w:lvlJc w:val="left"/>
      <w:pPr>
        <w:tabs>
          <w:tab w:val="num" w:pos="1460"/>
        </w:tabs>
        <w:ind w:left="1460" w:hanging="360"/>
      </w:pPr>
    </w:lvl>
    <w:lvl w:ilvl="1" w:tplc="04150019">
      <w:start w:val="1"/>
      <w:numFmt w:val="lowerLetter"/>
      <w:lvlText w:val="%2."/>
      <w:lvlJc w:val="left"/>
      <w:pPr>
        <w:tabs>
          <w:tab w:val="num" w:pos="1100"/>
        </w:tabs>
        <w:ind w:left="1100" w:hanging="360"/>
      </w:pPr>
    </w:lvl>
    <w:lvl w:ilvl="2" w:tplc="0415001B">
      <w:start w:val="1"/>
      <w:numFmt w:val="lowerRoman"/>
      <w:lvlText w:val="%3."/>
      <w:lvlJc w:val="right"/>
      <w:pPr>
        <w:tabs>
          <w:tab w:val="num" w:pos="1820"/>
        </w:tabs>
        <w:ind w:left="1820" w:hanging="180"/>
      </w:pPr>
    </w:lvl>
    <w:lvl w:ilvl="3" w:tplc="0415000F">
      <w:start w:val="1"/>
      <w:numFmt w:val="decimal"/>
      <w:lvlText w:val="%4."/>
      <w:lvlJc w:val="left"/>
      <w:pPr>
        <w:tabs>
          <w:tab w:val="num" w:pos="2540"/>
        </w:tabs>
        <w:ind w:left="2540" w:hanging="360"/>
      </w:pPr>
    </w:lvl>
    <w:lvl w:ilvl="4" w:tplc="04150019">
      <w:start w:val="1"/>
      <w:numFmt w:val="lowerLetter"/>
      <w:lvlText w:val="%5."/>
      <w:lvlJc w:val="left"/>
      <w:pPr>
        <w:tabs>
          <w:tab w:val="num" w:pos="3260"/>
        </w:tabs>
        <w:ind w:left="3260" w:hanging="360"/>
      </w:pPr>
    </w:lvl>
    <w:lvl w:ilvl="5" w:tplc="0415001B">
      <w:start w:val="1"/>
      <w:numFmt w:val="lowerRoman"/>
      <w:lvlText w:val="%6."/>
      <w:lvlJc w:val="right"/>
      <w:pPr>
        <w:tabs>
          <w:tab w:val="num" w:pos="3980"/>
        </w:tabs>
        <w:ind w:left="3980" w:hanging="180"/>
      </w:pPr>
    </w:lvl>
    <w:lvl w:ilvl="6" w:tplc="0415000F">
      <w:start w:val="1"/>
      <w:numFmt w:val="decimal"/>
      <w:lvlText w:val="%7."/>
      <w:lvlJc w:val="left"/>
      <w:pPr>
        <w:tabs>
          <w:tab w:val="num" w:pos="4700"/>
        </w:tabs>
        <w:ind w:left="4700" w:hanging="360"/>
      </w:pPr>
    </w:lvl>
    <w:lvl w:ilvl="7" w:tplc="04150019">
      <w:start w:val="1"/>
      <w:numFmt w:val="lowerLetter"/>
      <w:lvlText w:val="%8."/>
      <w:lvlJc w:val="left"/>
      <w:pPr>
        <w:tabs>
          <w:tab w:val="num" w:pos="5420"/>
        </w:tabs>
        <w:ind w:left="5420" w:hanging="360"/>
      </w:pPr>
    </w:lvl>
    <w:lvl w:ilvl="8" w:tplc="0415001B">
      <w:start w:val="1"/>
      <w:numFmt w:val="lowerRoman"/>
      <w:lvlText w:val="%9."/>
      <w:lvlJc w:val="right"/>
      <w:pPr>
        <w:tabs>
          <w:tab w:val="num" w:pos="6140"/>
        </w:tabs>
        <w:ind w:left="6140" w:hanging="180"/>
      </w:pPr>
    </w:lvl>
  </w:abstractNum>
  <w:num w:numId="1" w16cid:durableId="387530961">
    <w:abstractNumId w:val="0"/>
  </w:num>
  <w:num w:numId="2" w16cid:durableId="810437813">
    <w:abstractNumId w:val="1"/>
  </w:num>
  <w:num w:numId="3" w16cid:durableId="227113937">
    <w:abstractNumId w:val="2"/>
  </w:num>
  <w:num w:numId="4" w16cid:durableId="1556164054">
    <w:abstractNumId w:val="3"/>
  </w:num>
  <w:num w:numId="5" w16cid:durableId="795488496">
    <w:abstractNumId w:val="5"/>
  </w:num>
  <w:num w:numId="6" w16cid:durableId="345327966">
    <w:abstractNumId w:val="6"/>
  </w:num>
  <w:num w:numId="7" w16cid:durableId="1091895428">
    <w:abstractNumId w:val="4"/>
    <w:lvlOverride w:ilvl="0">
      <w:startOverride w:val="1"/>
    </w:lvlOverride>
  </w:num>
  <w:num w:numId="8" w16cid:durableId="498036233">
    <w:abstractNumId w:val="26"/>
  </w:num>
  <w:num w:numId="9" w16cid:durableId="2072656303">
    <w:abstractNumId w:val="44"/>
  </w:num>
  <w:num w:numId="10" w16cid:durableId="606699065">
    <w:abstractNumId w:val="37"/>
  </w:num>
  <w:num w:numId="11" w16cid:durableId="20472229">
    <w:abstractNumId w:val="71"/>
  </w:num>
  <w:num w:numId="12" w16cid:durableId="992369152">
    <w:abstractNumId w:val="15"/>
  </w:num>
  <w:num w:numId="13" w16cid:durableId="707680287">
    <w:abstractNumId w:val="22"/>
  </w:num>
  <w:num w:numId="14" w16cid:durableId="979766329">
    <w:abstractNumId w:val="45"/>
  </w:num>
  <w:num w:numId="15" w16cid:durableId="1829401156">
    <w:abstractNumId w:val="68"/>
  </w:num>
  <w:num w:numId="16" w16cid:durableId="1175458125">
    <w:abstractNumId w:val="17"/>
  </w:num>
  <w:num w:numId="17" w16cid:durableId="982154519">
    <w:abstractNumId w:val="70"/>
  </w:num>
  <w:num w:numId="18" w16cid:durableId="1016924414">
    <w:abstractNumId w:val="29"/>
  </w:num>
  <w:num w:numId="19" w16cid:durableId="322778474">
    <w:abstractNumId w:val="63"/>
  </w:num>
  <w:num w:numId="20" w16cid:durableId="741753076">
    <w:abstractNumId w:val="48"/>
  </w:num>
  <w:num w:numId="21" w16cid:durableId="132062877">
    <w:abstractNumId w:val="20"/>
  </w:num>
  <w:num w:numId="22" w16cid:durableId="405225253">
    <w:abstractNumId w:val="43"/>
  </w:num>
  <w:num w:numId="23" w16cid:durableId="66390805">
    <w:abstractNumId w:val="67"/>
  </w:num>
  <w:num w:numId="24" w16cid:durableId="1410611526">
    <w:abstractNumId w:val="51"/>
  </w:num>
  <w:num w:numId="25" w16cid:durableId="1145968986">
    <w:abstractNumId w:val="40"/>
  </w:num>
  <w:num w:numId="26" w16cid:durableId="126437948">
    <w:abstractNumId w:val="62"/>
  </w:num>
  <w:num w:numId="27" w16cid:durableId="1705789796">
    <w:abstractNumId w:val="85"/>
  </w:num>
  <w:num w:numId="28" w16cid:durableId="1257596492">
    <w:abstractNumId w:val="34"/>
  </w:num>
  <w:num w:numId="29" w16cid:durableId="1376471480">
    <w:abstractNumId w:val="21"/>
  </w:num>
  <w:num w:numId="30" w16cid:durableId="763692823">
    <w:abstractNumId w:val="49"/>
  </w:num>
  <w:num w:numId="31" w16cid:durableId="2055960345">
    <w:abstractNumId w:val="33"/>
  </w:num>
  <w:num w:numId="32" w16cid:durableId="334505028">
    <w:abstractNumId w:val="28"/>
  </w:num>
  <w:num w:numId="33" w16cid:durableId="1216623593">
    <w:abstractNumId w:val="82"/>
  </w:num>
  <w:num w:numId="34" w16cid:durableId="68428048">
    <w:abstractNumId w:val="42"/>
  </w:num>
  <w:num w:numId="35" w16cid:durableId="1685860226">
    <w:abstractNumId w:val="47"/>
  </w:num>
  <w:num w:numId="36" w16cid:durableId="585505249">
    <w:abstractNumId w:val="35"/>
  </w:num>
  <w:num w:numId="37" w16cid:durableId="645165375">
    <w:abstractNumId w:val="11"/>
  </w:num>
  <w:num w:numId="38" w16cid:durableId="334037023">
    <w:abstractNumId w:val="60"/>
  </w:num>
  <w:num w:numId="39" w16cid:durableId="1364945116">
    <w:abstractNumId w:val="18"/>
  </w:num>
  <w:num w:numId="40" w16cid:durableId="2086799256">
    <w:abstractNumId w:val="50"/>
  </w:num>
  <w:num w:numId="41" w16cid:durableId="1779980738">
    <w:abstractNumId w:val="30"/>
  </w:num>
  <w:num w:numId="42" w16cid:durableId="114092465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353407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7906988">
    <w:abstractNumId w:val="39"/>
  </w:num>
  <w:num w:numId="45" w16cid:durableId="457534339">
    <w:abstractNumId w:val="55"/>
  </w:num>
  <w:num w:numId="46" w16cid:durableId="1478766504">
    <w:abstractNumId w:val="58"/>
  </w:num>
  <w:num w:numId="47" w16cid:durableId="2109618054">
    <w:abstractNumId w:val="76"/>
  </w:num>
  <w:num w:numId="48" w16cid:durableId="703554967">
    <w:abstractNumId w:val="16"/>
  </w:num>
  <w:num w:numId="49" w16cid:durableId="1494836329">
    <w:abstractNumId w:val="78"/>
  </w:num>
  <w:num w:numId="50" w16cid:durableId="414713220">
    <w:abstractNumId w:val="81"/>
  </w:num>
  <w:num w:numId="51" w16cid:durableId="1207184739">
    <w:abstractNumId w:val="27"/>
  </w:num>
  <w:num w:numId="52" w16cid:durableId="1652714136">
    <w:abstractNumId w:val="31"/>
  </w:num>
  <w:num w:numId="53" w16cid:durableId="903953179">
    <w:abstractNumId w:val="10"/>
  </w:num>
  <w:num w:numId="54" w16cid:durableId="816148525">
    <w:abstractNumId w:val="23"/>
  </w:num>
  <w:num w:numId="55" w16cid:durableId="1963416093">
    <w:abstractNumId w:val="84"/>
  </w:num>
  <w:num w:numId="56" w16cid:durableId="435636512">
    <w:abstractNumId w:val="19"/>
  </w:num>
  <w:num w:numId="57" w16cid:durableId="1495878121">
    <w:abstractNumId w:val="64"/>
  </w:num>
  <w:num w:numId="58" w16cid:durableId="1990478947">
    <w:abstractNumId w:val="73"/>
  </w:num>
  <w:num w:numId="59" w16cid:durableId="205993257">
    <w:abstractNumId w:val="54"/>
  </w:num>
  <w:num w:numId="60" w16cid:durableId="1503548957">
    <w:abstractNumId w:val="57"/>
  </w:num>
  <w:num w:numId="61" w16cid:durableId="629017420">
    <w:abstractNumId w:val="59"/>
  </w:num>
  <w:num w:numId="62" w16cid:durableId="291206834">
    <w:abstractNumId w:val="75"/>
  </w:num>
  <w:num w:numId="63" w16cid:durableId="708380968">
    <w:abstractNumId w:val="41"/>
  </w:num>
  <w:num w:numId="64" w16cid:durableId="1241521934">
    <w:abstractNumId w:val="74"/>
  </w:num>
  <w:num w:numId="65" w16cid:durableId="950471907">
    <w:abstractNumId w:val="8"/>
  </w:num>
  <w:num w:numId="66" w16cid:durableId="440952561">
    <w:abstractNumId w:val="38"/>
  </w:num>
  <w:num w:numId="67" w16cid:durableId="1275140252">
    <w:abstractNumId w:val="24"/>
  </w:num>
  <w:num w:numId="68" w16cid:durableId="2021853758">
    <w:abstractNumId w:val="69"/>
  </w:num>
  <w:num w:numId="69" w16cid:durableId="1231114961">
    <w:abstractNumId w:val="46"/>
  </w:num>
  <w:num w:numId="70" w16cid:durableId="864632454">
    <w:abstractNumId w:val="36"/>
  </w:num>
  <w:num w:numId="71" w16cid:durableId="1277908305">
    <w:abstractNumId w:val="77"/>
  </w:num>
  <w:num w:numId="72" w16cid:durableId="1118724481">
    <w:abstractNumId w:val="65"/>
  </w:num>
  <w:num w:numId="73" w16cid:durableId="1193809461">
    <w:abstractNumId w:val="72"/>
  </w:num>
  <w:num w:numId="74" w16cid:durableId="968320259">
    <w:abstractNumId w:val="83"/>
  </w:num>
  <w:num w:numId="75" w16cid:durableId="11615141">
    <w:abstractNumId w:val="52"/>
  </w:num>
  <w:num w:numId="76" w16cid:durableId="777024343">
    <w:abstractNumId w:val="7"/>
  </w:num>
  <w:num w:numId="77" w16cid:durableId="121117732">
    <w:abstractNumId w:val="66"/>
  </w:num>
  <w:num w:numId="78" w16cid:durableId="767506605">
    <w:abstractNumId w:val="9"/>
  </w:num>
  <w:num w:numId="79" w16cid:durableId="86078563">
    <w:abstractNumId w:val="53"/>
  </w:num>
  <w:num w:numId="80" w16cid:durableId="1032458390">
    <w:abstractNumId w:val="14"/>
  </w:num>
  <w:num w:numId="81" w16cid:durableId="801653942">
    <w:abstractNumId w:val="80"/>
  </w:num>
  <w:num w:numId="82" w16cid:durableId="1024750062">
    <w:abstractNumId w:val="56"/>
  </w:num>
  <w:num w:numId="83" w16cid:durableId="607129425">
    <w:abstractNumId w:val="61"/>
  </w:num>
  <w:num w:numId="84" w16cid:durableId="962926469">
    <w:abstractNumId w:val="25"/>
  </w:num>
  <w:num w:numId="85" w16cid:durableId="575020118">
    <w:abstractNumId w:val="79"/>
  </w:num>
  <w:num w:numId="86" w16cid:durableId="1373117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620261207">
    <w:abstractNumId w:val="6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633228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85561839">
    <w:abstractNumId w:val="8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667378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79F"/>
    <w:rsid w:val="00013253"/>
    <w:rsid w:val="00035FD7"/>
    <w:rsid w:val="0004132C"/>
    <w:rsid w:val="000426BB"/>
    <w:rsid w:val="0005763D"/>
    <w:rsid w:val="000614E3"/>
    <w:rsid w:val="000A7434"/>
    <w:rsid w:val="000C7E09"/>
    <w:rsid w:val="00112218"/>
    <w:rsid w:val="001441AE"/>
    <w:rsid w:val="00147812"/>
    <w:rsid w:val="00182137"/>
    <w:rsid w:val="00184F95"/>
    <w:rsid w:val="001A399D"/>
    <w:rsid w:val="001A44CD"/>
    <w:rsid w:val="001D10E9"/>
    <w:rsid w:val="001E41FF"/>
    <w:rsid w:val="00211050"/>
    <w:rsid w:val="00233348"/>
    <w:rsid w:val="002579E0"/>
    <w:rsid w:val="00270414"/>
    <w:rsid w:val="002A516C"/>
    <w:rsid w:val="002B2C32"/>
    <w:rsid w:val="002D4815"/>
    <w:rsid w:val="002E0392"/>
    <w:rsid w:val="002E6B73"/>
    <w:rsid w:val="0030176B"/>
    <w:rsid w:val="00313F61"/>
    <w:rsid w:val="0032033C"/>
    <w:rsid w:val="00344952"/>
    <w:rsid w:val="003469B8"/>
    <w:rsid w:val="00367A91"/>
    <w:rsid w:val="00383953"/>
    <w:rsid w:val="003A3CC7"/>
    <w:rsid w:val="003B41E2"/>
    <w:rsid w:val="003B4464"/>
    <w:rsid w:val="003C0E4F"/>
    <w:rsid w:val="003E52CA"/>
    <w:rsid w:val="004116CF"/>
    <w:rsid w:val="004242FA"/>
    <w:rsid w:val="00460C06"/>
    <w:rsid w:val="004833E9"/>
    <w:rsid w:val="004A33CD"/>
    <w:rsid w:val="004C15A5"/>
    <w:rsid w:val="004D2AAB"/>
    <w:rsid w:val="004D2D35"/>
    <w:rsid w:val="004F4FA5"/>
    <w:rsid w:val="004F6640"/>
    <w:rsid w:val="005367FE"/>
    <w:rsid w:val="00544FE0"/>
    <w:rsid w:val="005812BB"/>
    <w:rsid w:val="00582FB3"/>
    <w:rsid w:val="00584549"/>
    <w:rsid w:val="00587D43"/>
    <w:rsid w:val="005933DC"/>
    <w:rsid w:val="00593588"/>
    <w:rsid w:val="005A6846"/>
    <w:rsid w:val="005B28B6"/>
    <w:rsid w:val="005C49B7"/>
    <w:rsid w:val="005D1B76"/>
    <w:rsid w:val="006116A0"/>
    <w:rsid w:val="00655C1F"/>
    <w:rsid w:val="006568D7"/>
    <w:rsid w:val="0067186B"/>
    <w:rsid w:val="00673FAF"/>
    <w:rsid w:val="006C52D5"/>
    <w:rsid w:val="00701246"/>
    <w:rsid w:val="007104CC"/>
    <w:rsid w:val="0075490D"/>
    <w:rsid w:val="00761C96"/>
    <w:rsid w:val="00783FB2"/>
    <w:rsid w:val="007920F4"/>
    <w:rsid w:val="0079379F"/>
    <w:rsid w:val="007D4841"/>
    <w:rsid w:val="007E67C7"/>
    <w:rsid w:val="007F1F64"/>
    <w:rsid w:val="007F2E15"/>
    <w:rsid w:val="007F3664"/>
    <w:rsid w:val="00815D3E"/>
    <w:rsid w:val="00881FF6"/>
    <w:rsid w:val="0089154B"/>
    <w:rsid w:val="008D08CB"/>
    <w:rsid w:val="008F1B1C"/>
    <w:rsid w:val="008F65C4"/>
    <w:rsid w:val="00907707"/>
    <w:rsid w:val="00922F0E"/>
    <w:rsid w:val="0097007D"/>
    <w:rsid w:val="00970A25"/>
    <w:rsid w:val="00976E8B"/>
    <w:rsid w:val="00981C65"/>
    <w:rsid w:val="00981FC6"/>
    <w:rsid w:val="0099139A"/>
    <w:rsid w:val="009D0BB4"/>
    <w:rsid w:val="00A15FA1"/>
    <w:rsid w:val="00A80CD9"/>
    <w:rsid w:val="00AA5391"/>
    <w:rsid w:val="00AD1F74"/>
    <w:rsid w:val="00AD52C9"/>
    <w:rsid w:val="00AD579D"/>
    <w:rsid w:val="00B05FD7"/>
    <w:rsid w:val="00B067D1"/>
    <w:rsid w:val="00B124DD"/>
    <w:rsid w:val="00B14270"/>
    <w:rsid w:val="00B30618"/>
    <w:rsid w:val="00B44348"/>
    <w:rsid w:val="00B519AB"/>
    <w:rsid w:val="00B727E5"/>
    <w:rsid w:val="00B97E63"/>
    <w:rsid w:val="00BA6D38"/>
    <w:rsid w:val="00BD27BC"/>
    <w:rsid w:val="00BD71B5"/>
    <w:rsid w:val="00BE2889"/>
    <w:rsid w:val="00C0005B"/>
    <w:rsid w:val="00C0281B"/>
    <w:rsid w:val="00C51DAF"/>
    <w:rsid w:val="00C573C1"/>
    <w:rsid w:val="00D1127C"/>
    <w:rsid w:val="00D640B0"/>
    <w:rsid w:val="00D73D91"/>
    <w:rsid w:val="00D82E96"/>
    <w:rsid w:val="00D940F7"/>
    <w:rsid w:val="00DA0FFC"/>
    <w:rsid w:val="00DD73BD"/>
    <w:rsid w:val="00E45A74"/>
    <w:rsid w:val="00E93F96"/>
    <w:rsid w:val="00E95899"/>
    <w:rsid w:val="00ED059A"/>
    <w:rsid w:val="00EF7FD3"/>
    <w:rsid w:val="00F02981"/>
    <w:rsid w:val="00F06C5A"/>
    <w:rsid w:val="00F14F60"/>
    <w:rsid w:val="00F1573F"/>
    <w:rsid w:val="00F56601"/>
    <w:rsid w:val="00F9164C"/>
    <w:rsid w:val="00FA6006"/>
    <w:rsid w:val="00FD2D44"/>
    <w:rsid w:val="00FE3BCA"/>
    <w:rsid w:val="00FF3D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B8D5"/>
  <w15:chartTrackingRefBased/>
  <w15:docId w15:val="{36491722-74B9-4B75-8DEE-080E2CDD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379F"/>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9379F"/>
    <w:pPr>
      <w:tabs>
        <w:tab w:val="center" w:pos="4536"/>
        <w:tab w:val="right" w:pos="9072"/>
      </w:tabs>
    </w:pPr>
  </w:style>
  <w:style w:type="character" w:customStyle="1" w:styleId="NagwekZnak">
    <w:name w:val="Nagłówek Znak"/>
    <w:basedOn w:val="Domylnaczcionkaakapitu"/>
    <w:link w:val="Nagwek"/>
    <w:uiPriority w:val="99"/>
    <w:rsid w:val="0079379F"/>
  </w:style>
  <w:style w:type="paragraph" w:styleId="Stopka">
    <w:name w:val="footer"/>
    <w:basedOn w:val="Normalny"/>
    <w:link w:val="StopkaZnak"/>
    <w:uiPriority w:val="99"/>
    <w:unhideWhenUsed/>
    <w:rsid w:val="0079379F"/>
    <w:pPr>
      <w:tabs>
        <w:tab w:val="center" w:pos="4536"/>
        <w:tab w:val="right" w:pos="9072"/>
      </w:tabs>
    </w:pPr>
  </w:style>
  <w:style w:type="character" w:customStyle="1" w:styleId="StopkaZnak">
    <w:name w:val="Stopka Znak"/>
    <w:basedOn w:val="Domylnaczcionkaakapitu"/>
    <w:link w:val="Stopka"/>
    <w:uiPriority w:val="99"/>
    <w:rsid w:val="0079379F"/>
  </w:style>
  <w:style w:type="character" w:styleId="Numerstrony">
    <w:name w:val="page number"/>
    <w:basedOn w:val="Domylnaczcionkaakapitu"/>
    <w:rsid w:val="0079379F"/>
  </w:style>
  <w:style w:type="paragraph" w:styleId="Tekstpodstawowy">
    <w:name w:val="Body Text"/>
    <w:basedOn w:val="Normalny"/>
    <w:link w:val="TekstpodstawowyZnak"/>
    <w:rsid w:val="0079379F"/>
    <w:pPr>
      <w:spacing w:after="120"/>
    </w:pPr>
    <w:rPr>
      <w:lang w:val="x-none"/>
    </w:rPr>
  </w:style>
  <w:style w:type="character" w:customStyle="1" w:styleId="TekstpodstawowyZnak">
    <w:name w:val="Tekst podstawowy Znak"/>
    <w:basedOn w:val="Domylnaczcionkaakapitu"/>
    <w:link w:val="Tekstpodstawowy"/>
    <w:rsid w:val="0079379F"/>
    <w:rPr>
      <w:rFonts w:ascii="Times New Roman" w:eastAsia="Times New Roman" w:hAnsi="Times New Roman" w:cs="Times New Roman"/>
      <w:sz w:val="24"/>
      <w:szCs w:val="24"/>
      <w:lang w:val="x-none" w:eastAsia="ar-SA"/>
    </w:rPr>
  </w:style>
  <w:style w:type="paragraph" w:customStyle="1" w:styleId="Default">
    <w:name w:val="Default"/>
    <w:rsid w:val="0079379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79379F"/>
    <w:pPr>
      <w:suppressAutoHyphens w:val="0"/>
      <w:ind w:left="708"/>
    </w:pPr>
    <w:rPr>
      <w:rFonts w:ascii="MS Sans Serif" w:hAnsi="MS Sans Serif"/>
      <w:sz w:val="20"/>
      <w:szCs w:val="20"/>
      <w:lang w:val="en-US"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locked/>
    <w:rsid w:val="0079379F"/>
    <w:rPr>
      <w:rFonts w:ascii="MS Sans Serif" w:eastAsia="Times New Roman" w:hAnsi="MS Sans Serif" w:cs="Times New Roman"/>
      <w:sz w:val="20"/>
      <w:szCs w:val="20"/>
      <w:lang w:val="en-US" w:eastAsia="pl-PL"/>
    </w:rPr>
  </w:style>
  <w:style w:type="paragraph" w:customStyle="1" w:styleId="Akapitzlist1">
    <w:name w:val="Akapit z listą1"/>
    <w:basedOn w:val="Normalny"/>
    <w:rsid w:val="0079379F"/>
    <w:pPr>
      <w:suppressAutoHyphens w:val="0"/>
      <w:ind w:left="720"/>
    </w:pPr>
    <w:rPr>
      <w:lang w:eastAsia="en-US"/>
    </w:rPr>
  </w:style>
  <w:style w:type="paragraph" w:styleId="Tekstpodstawowy2">
    <w:name w:val="Body Text 2"/>
    <w:basedOn w:val="Normalny"/>
    <w:link w:val="Tekstpodstawowy2Znak"/>
    <w:rsid w:val="0079379F"/>
    <w:pPr>
      <w:spacing w:after="120" w:line="480" w:lineRule="auto"/>
    </w:pPr>
    <w:rPr>
      <w:lang w:val="x-none"/>
    </w:rPr>
  </w:style>
  <w:style w:type="character" w:customStyle="1" w:styleId="Tekstpodstawowy2Znak">
    <w:name w:val="Tekst podstawowy 2 Znak"/>
    <w:basedOn w:val="Domylnaczcionkaakapitu"/>
    <w:link w:val="Tekstpodstawowy2"/>
    <w:rsid w:val="0079379F"/>
    <w:rPr>
      <w:rFonts w:ascii="Times New Roman" w:eastAsia="Times New Roman" w:hAnsi="Times New Roman" w:cs="Times New Roman"/>
      <w:sz w:val="24"/>
      <w:szCs w:val="24"/>
      <w:lang w:val="x-none" w:eastAsia="ar-SA"/>
    </w:rPr>
  </w:style>
  <w:style w:type="character" w:customStyle="1" w:styleId="FontStyle22">
    <w:name w:val="Font Style22"/>
    <w:rsid w:val="0079379F"/>
    <w:rPr>
      <w:rFonts w:ascii="Times New Roman" w:hAnsi="Times New Roman" w:cs="Times New Roman"/>
      <w:sz w:val="22"/>
      <w:szCs w:val="22"/>
    </w:rPr>
  </w:style>
  <w:style w:type="paragraph" w:customStyle="1" w:styleId="Style7">
    <w:name w:val="Style7"/>
    <w:basedOn w:val="Normalny"/>
    <w:rsid w:val="0079379F"/>
    <w:pPr>
      <w:widowControl w:val="0"/>
      <w:suppressAutoHyphens w:val="0"/>
      <w:autoSpaceDE w:val="0"/>
      <w:autoSpaceDN w:val="0"/>
      <w:adjustRightInd w:val="0"/>
      <w:spacing w:line="268" w:lineRule="exact"/>
      <w:ind w:hanging="359"/>
      <w:jc w:val="both"/>
    </w:pPr>
    <w:rPr>
      <w:rFonts w:ascii="Franklin Gothic Medium" w:hAnsi="Franklin Gothic Medium"/>
      <w:lang w:eastAsia="pl-PL"/>
    </w:rPr>
  </w:style>
  <w:style w:type="character" w:styleId="Hipercze">
    <w:name w:val="Hyperlink"/>
    <w:rsid w:val="0079379F"/>
    <w:rPr>
      <w:color w:val="0563C1"/>
      <w:u w:val="single"/>
    </w:rPr>
  </w:style>
  <w:style w:type="character" w:styleId="Odwoaniedokomentarza">
    <w:name w:val="annotation reference"/>
    <w:basedOn w:val="Domylnaczcionkaakapitu"/>
    <w:uiPriority w:val="99"/>
    <w:semiHidden/>
    <w:unhideWhenUsed/>
    <w:rsid w:val="0079379F"/>
    <w:rPr>
      <w:sz w:val="16"/>
      <w:szCs w:val="16"/>
    </w:rPr>
  </w:style>
  <w:style w:type="paragraph" w:styleId="Tekstkomentarza">
    <w:name w:val="annotation text"/>
    <w:basedOn w:val="Normalny"/>
    <w:link w:val="TekstkomentarzaZnak"/>
    <w:uiPriority w:val="99"/>
    <w:semiHidden/>
    <w:unhideWhenUsed/>
    <w:rsid w:val="0079379F"/>
    <w:rPr>
      <w:sz w:val="20"/>
      <w:szCs w:val="20"/>
    </w:rPr>
  </w:style>
  <w:style w:type="character" w:customStyle="1" w:styleId="TekstkomentarzaZnak">
    <w:name w:val="Tekst komentarza Znak"/>
    <w:basedOn w:val="Domylnaczcionkaakapitu"/>
    <w:link w:val="Tekstkomentarza"/>
    <w:uiPriority w:val="99"/>
    <w:semiHidden/>
    <w:rsid w:val="0079379F"/>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937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79F"/>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semiHidden/>
    <w:unhideWhenUsed/>
    <w:rsid w:val="0079379F"/>
    <w:rPr>
      <w:b/>
      <w:bCs/>
    </w:rPr>
  </w:style>
  <w:style w:type="character" w:customStyle="1" w:styleId="TematkomentarzaZnak">
    <w:name w:val="Temat komentarza Znak"/>
    <w:basedOn w:val="TekstkomentarzaZnak"/>
    <w:link w:val="Tematkomentarza"/>
    <w:uiPriority w:val="99"/>
    <w:semiHidden/>
    <w:rsid w:val="0079379F"/>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59394">
      <w:bodyDiv w:val="1"/>
      <w:marLeft w:val="0"/>
      <w:marRight w:val="0"/>
      <w:marTop w:val="0"/>
      <w:marBottom w:val="0"/>
      <w:divBdr>
        <w:top w:val="none" w:sz="0" w:space="0" w:color="auto"/>
        <w:left w:val="none" w:sz="0" w:space="0" w:color="auto"/>
        <w:bottom w:val="none" w:sz="0" w:space="0" w:color="auto"/>
        <w:right w:val="none" w:sz="0" w:space="0" w:color="auto"/>
      </w:divBdr>
    </w:div>
    <w:div w:id="74352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zibydgoszcz.wp.mil.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zibydgoszcz@ron.mil.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aRjJBaVAwR2ZxckVQQ05xZTdHcVNzSmZXekRZSE5lS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KyOPZrVkRTWVqiJG6Y9PAu/wBlztkf0HGCb4lLIM5Rw=</DigestValue>
      </Reference>
      <Reference URI="#INFO">
        <DigestMethod Algorithm="http://www.w3.org/2001/04/xmlenc#sha256"/>
        <DigestValue>Ijj+1Z6ltY9NByOqlbxgOJ0ishclUf8VkJtcUBi7xV0=</DigestValue>
      </Reference>
    </SignedInfo>
    <SignatureValue>T6MEW5lV484PNGVUd9SnZCaFr6eCU0m6xKr1OWvx7H2rzn9Bw2gwYcVqZaOTBMnt2rsW+RRJAovC3R/YygUHiA==</SignatureValue>
    <Object Id="INFO">
      <ArrayOfString xmlns:xsd="http://www.w3.org/2001/XMLSchema" xmlns:xsi="http://www.w3.org/2001/XMLSchema-instance" xmlns="">
        <string>ZF2AiP0GfqrEPCNqe7GqSsJfWzDYHNeK</string>
      </ArrayOfString>
    </Object>
  </Signature>
</WrappedLabelInfo>
</file>

<file path=customXml/itemProps1.xml><?xml version="1.0" encoding="utf-8"?>
<ds:datastoreItem xmlns:ds="http://schemas.openxmlformats.org/officeDocument/2006/customXml" ds:itemID="{DE0CD7F8-45FC-4807-B88F-3480B5076F03}">
  <ds:schemaRefs>
    <ds:schemaRef ds:uri="http://schemas.openxmlformats.org/officeDocument/2006/bibliography"/>
  </ds:schemaRefs>
</ds:datastoreItem>
</file>

<file path=customXml/itemProps2.xml><?xml version="1.0" encoding="utf-8"?>
<ds:datastoreItem xmlns:ds="http://schemas.openxmlformats.org/officeDocument/2006/customXml" ds:itemID="{9B0B6AA8-BA14-4BFC-9E6F-691D6C96C7F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039009EC-41E3-40FC-8C66-303ED07D30B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29</Pages>
  <Words>16094</Words>
  <Characters>107481</Characters>
  <Application>Microsoft Office Word</Application>
  <DocSecurity>0</DocSecurity>
  <Lines>1716</Lines>
  <Paragraphs>687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123506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Agnieszka</dc:creator>
  <cp:keywords/>
  <dc:description/>
  <cp:lastModifiedBy>Parys Marzanna</cp:lastModifiedBy>
  <cp:revision>78</cp:revision>
  <cp:lastPrinted>2026-01-13T13:06:00Z</cp:lastPrinted>
  <dcterms:created xsi:type="dcterms:W3CDTF">2025-04-11T09:36:00Z</dcterms:created>
  <dcterms:modified xsi:type="dcterms:W3CDTF">2026-01-14T08:46:00Z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7b08ba3a-a13a-4024-b274-09af18b56c85</vt:lpwstr>
  </property>
  <property fmtid="{D5CDD505-2E9C-101B-9397-08002B2CF9AE}" pid="3" name="bjDocumentSecurityLabel">
    <vt:lpwstr>[d7220eed-17a6-431d-810c-83a0ddfed893]</vt:lpwstr>
  </property>
  <property fmtid="{D5CDD505-2E9C-101B-9397-08002B2CF9AE}" pid="4" name="s5636:Creator type=author">
    <vt:lpwstr>Wilczyńska Agnieszka</vt:lpwstr>
  </property>
  <property fmtid="{D5CDD505-2E9C-101B-9397-08002B2CF9AE}" pid="5" name="s5636:Creator type=organization">
    <vt:lpwstr>MILNET-Z</vt:lpwstr>
  </property>
  <property fmtid="{D5CDD505-2E9C-101B-9397-08002B2CF9AE}" pid="6" name="bjClsUserRVM">
    <vt:lpwstr>[]</vt:lpwstr>
  </property>
  <property fmtid="{D5CDD505-2E9C-101B-9397-08002B2CF9AE}" pid="7" name="bjSaver">
    <vt:lpwstr>kTW7aQUvY89yobLR3UNI44VGu+Jt5nZd</vt:lpwstr>
  </property>
  <property fmtid="{D5CDD505-2E9C-101B-9397-08002B2CF9AE}" pid="8" name="s5636:Creator type=IP">
    <vt:lpwstr>10.60.68.86</vt:lpwstr>
  </property>
  <property fmtid="{D5CDD505-2E9C-101B-9397-08002B2CF9AE}" pid="9" name="UniqueDocumentKey">
    <vt:lpwstr>fc385235-46f0-41e0-99f1-c71a2aeff6fb</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PortionMark">
    <vt:lpwstr>[]</vt:lpwstr>
  </property>
</Properties>
</file>